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AAB93" w14:textId="77777777" w:rsidR="00DA6193" w:rsidRDefault="00DA6193">
      <w:pPr>
        <w:pStyle w:val="NormaleWeb"/>
        <w:spacing w:before="2" w:after="2" w:line="288" w:lineRule="auto"/>
        <w:jc w:val="both"/>
        <w:rPr>
          <w:rFonts w:ascii="Arial" w:hAnsi="Arial" w:cs="Arial"/>
          <w:i/>
          <w:sz w:val="16"/>
        </w:rPr>
      </w:pPr>
    </w:p>
    <w:p w14:paraId="3F40D021" w14:textId="77777777" w:rsidR="00172DE2" w:rsidRDefault="00172DE2" w:rsidP="00482F71">
      <w:pPr>
        <w:tabs>
          <w:tab w:val="left" w:pos="8789"/>
        </w:tabs>
        <w:ind w:right="565"/>
        <w:jc w:val="center"/>
        <w:rPr>
          <w:rFonts w:ascii="Arial" w:eastAsia="Times New Roman" w:hAnsi="Arial" w:cs="Arial"/>
          <w:b/>
          <w:bCs/>
          <w:color w:val="000000"/>
          <w:lang w:val="it-IT"/>
        </w:rPr>
      </w:pPr>
    </w:p>
    <w:p w14:paraId="53870D45" w14:textId="1B41DDFC" w:rsidR="007C5820" w:rsidRPr="00BD2E50" w:rsidRDefault="00044666" w:rsidP="00482F71">
      <w:pPr>
        <w:tabs>
          <w:tab w:val="left" w:pos="8789"/>
        </w:tabs>
        <w:ind w:right="565"/>
        <w:jc w:val="center"/>
        <w:rPr>
          <w:rFonts w:ascii="Arial" w:eastAsia="Times New Roman" w:hAnsi="Arial" w:cs="Arial"/>
          <w:b/>
          <w:bCs/>
          <w:color w:val="000000"/>
          <w:lang w:val="en-CA"/>
        </w:rPr>
      </w:pPr>
      <w:r>
        <w:rPr>
          <w:rFonts w:ascii="Arial" w:eastAsia="Times New Roman" w:hAnsi="Arial" w:cs="Arial"/>
          <w:b/>
          <w:bCs/>
          <w:color w:val="000000"/>
          <w:lang w:val="en-CA"/>
        </w:rPr>
        <w:t>Covid-19</w:t>
      </w:r>
      <w:r w:rsidR="00BD2E50" w:rsidRPr="00BD2E50">
        <w:rPr>
          <w:rFonts w:ascii="Arial" w:eastAsia="Times New Roman" w:hAnsi="Arial" w:cs="Arial"/>
          <w:b/>
          <w:bCs/>
          <w:color w:val="000000"/>
          <w:lang w:val="en-CA"/>
        </w:rPr>
        <w:t xml:space="preserve"> </w:t>
      </w:r>
      <w:r w:rsidR="00CD164C">
        <w:rPr>
          <w:rFonts w:ascii="Arial" w:eastAsia="Times New Roman" w:hAnsi="Arial" w:cs="Arial"/>
          <w:b/>
          <w:bCs/>
          <w:color w:val="000000"/>
          <w:lang w:val="en-CA"/>
        </w:rPr>
        <w:t xml:space="preserve">health </w:t>
      </w:r>
      <w:r w:rsidR="00BD2E50" w:rsidRPr="00BD2E50">
        <w:rPr>
          <w:rFonts w:ascii="Arial" w:eastAsia="Times New Roman" w:hAnsi="Arial" w:cs="Arial"/>
          <w:b/>
          <w:bCs/>
          <w:color w:val="000000"/>
          <w:lang w:val="en-CA"/>
        </w:rPr>
        <w:t xml:space="preserve">emergency </w:t>
      </w:r>
      <w:r w:rsidR="00D65B35">
        <w:rPr>
          <w:rFonts w:ascii="Arial" w:eastAsia="Times New Roman" w:hAnsi="Arial" w:cs="Arial"/>
          <w:b/>
          <w:bCs/>
          <w:color w:val="000000"/>
          <w:lang w:val="en-CA"/>
        </w:rPr>
        <w:t>has</w:t>
      </w:r>
      <w:r w:rsidR="00BD2E50">
        <w:rPr>
          <w:rFonts w:ascii="Arial" w:eastAsia="Times New Roman" w:hAnsi="Arial" w:cs="Arial"/>
          <w:b/>
          <w:bCs/>
          <w:color w:val="000000"/>
          <w:lang w:val="en-CA"/>
        </w:rPr>
        <w:t xml:space="preserve"> not </w:t>
      </w:r>
      <w:r w:rsidR="001D49C3">
        <w:rPr>
          <w:rFonts w:ascii="Arial" w:eastAsia="Times New Roman" w:hAnsi="Arial" w:cs="Arial"/>
          <w:b/>
          <w:bCs/>
          <w:color w:val="000000"/>
          <w:lang w:val="en-CA"/>
        </w:rPr>
        <w:t>extinguish</w:t>
      </w:r>
      <w:r w:rsidR="00D65B35">
        <w:rPr>
          <w:rFonts w:ascii="Arial" w:eastAsia="Times New Roman" w:hAnsi="Arial" w:cs="Arial"/>
          <w:b/>
          <w:bCs/>
          <w:color w:val="000000"/>
          <w:lang w:val="en-CA"/>
        </w:rPr>
        <w:t>ed</w:t>
      </w:r>
      <w:r w:rsidR="001D49C3">
        <w:rPr>
          <w:rFonts w:ascii="Arial" w:eastAsia="Times New Roman" w:hAnsi="Arial" w:cs="Arial"/>
          <w:b/>
          <w:bCs/>
          <w:color w:val="000000"/>
          <w:lang w:val="en-CA"/>
        </w:rPr>
        <w:t xml:space="preserve"> </w:t>
      </w:r>
      <w:r w:rsidR="00BD2E50">
        <w:rPr>
          <w:rFonts w:ascii="Arial" w:eastAsia="Times New Roman" w:hAnsi="Arial" w:cs="Arial"/>
          <w:b/>
          <w:bCs/>
          <w:color w:val="000000"/>
          <w:lang w:val="en-CA"/>
        </w:rPr>
        <w:t>the</w:t>
      </w:r>
      <w:r w:rsidR="001D49C3">
        <w:rPr>
          <w:rFonts w:ascii="Arial" w:eastAsia="Times New Roman" w:hAnsi="Arial" w:cs="Arial"/>
          <w:b/>
          <w:bCs/>
          <w:color w:val="000000"/>
          <w:lang w:val="en-CA"/>
        </w:rPr>
        <w:t xml:space="preserve"> energy of</w:t>
      </w:r>
      <w:r w:rsidR="00BD2E50">
        <w:rPr>
          <w:rFonts w:ascii="Arial" w:eastAsia="Times New Roman" w:hAnsi="Arial" w:cs="Arial"/>
          <w:b/>
          <w:bCs/>
          <w:color w:val="000000"/>
          <w:lang w:val="en-CA"/>
        </w:rPr>
        <w:t xml:space="preserve"> solidarity </w:t>
      </w:r>
    </w:p>
    <w:p w14:paraId="24B372EC" w14:textId="134C94FD" w:rsidR="003C64A6" w:rsidRPr="00BD2E50" w:rsidRDefault="003C64A6" w:rsidP="00482F71">
      <w:pPr>
        <w:tabs>
          <w:tab w:val="left" w:pos="8789"/>
        </w:tabs>
        <w:ind w:right="565"/>
        <w:jc w:val="center"/>
        <w:rPr>
          <w:rFonts w:ascii="Arial" w:eastAsia="Times New Roman" w:hAnsi="Arial" w:cs="Arial"/>
          <w:b/>
          <w:bCs/>
          <w:color w:val="000000"/>
          <w:lang w:val="en-CA"/>
        </w:rPr>
      </w:pPr>
    </w:p>
    <w:p w14:paraId="0D4995F5" w14:textId="3D2A0D33" w:rsidR="001D49C3" w:rsidRDefault="00BD2E50" w:rsidP="00BD2E50">
      <w:pPr>
        <w:tabs>
          <w:tab w:val="left" w:pos="8789"/>
        </w:tabs>
        <w:ind w:right="-2"/>
        <w:jc w:val="center"/>
        <w:rPr>
          <w:rFonts w:ascii="Arial" w:eastAsia="Times New Roman" w:hAnsi="Arial" w:cs="Arial"/>
          <w:i/>
          <w:iCs/>
          <w:color w:val="000000"/>
          <w:sz w:val="22"/>
          <w:szCs w:val="22"/>
          <w:lang w:val="en-CA"/>
        </w:rPr>
      </w:pPr>
      <w:r>
        <w:rPr>
          <w:rFonts w:ascii="Arial" w:eastAsia="Times New Roman" w:hAnsi="Arial" w:cs="Arial"/>
          <w:i/>
          <w:iCs/>
          <w:color w:val="000000"/>
          <w:sz w:val="22"/>
          <w:szCs w:val="22"/>
          <w:lang w:val="en-CA"/>
        </w:rPr>
        <w:t>Today</w:t>
      </w:r>
      <w:r w:rsidR="001D49C3">
        <w:rPr>
          <w:rFonts w:ascii="Arial" w:eastAsia="Times New Roman" w:hAnsi="Arial" w:cs="Arial"/>
          <w:i/>
          <w:iCs/>
          <w:color w:val="000000"/>
          <w:sz w:val="22"/>
          <w:szCs w:val="22"/>
          <w:lang w:val="en-CA"/>
        </w:rPr>
        <w:t xml:space="preserve"> local associations supported by Adriatic LNG presented their Christmas projects in Porto Tolle </w:t>
      </w:r>
    </w:p>
    <w:p w14:paraId="7F14F764" w14:textId="77777777" w:rsidR="00F4510B" w:rsidRPr="00BD2E50" w:rsidRDefault="00F4510B" w:rsidP="003C64A6">
      <w:pPr>
        <w:rPr>
          <w:rFonts w:ascii="Arial" w:eastAsia="Times New Roman" w:hAnsi="Arial" w:cs="Arial"/>
          <w:i/>
          <w:iCs/>
          <w:color w:val="000000"/>
          <w:sz w:val="22"/>
          <w:szCs w:val="22"/>
          <w:lang w:val="en-CA"/>
        </w:rPr>
      </w:pPr>
    </w:p>
    <w:p w14:paraId="7C55849D" w14:textId="26B668C7" w:rsidR="0027118E" w:rsidRDefault="00400823" w:rsidP="00BD2E50">
      <w:pPr>
        <w:jc w:val="both"/>
        <w:rPr>
          <w:rFonts w:ascii="Arial" w:eastAsia="Times New Roman" w:hAnsi="Arial" w:cs="Arial"/>
          <w:color w:val="000000"/>
          <w:sz w:val="22"/>
          <w:szCs w:val="22"/>
          <w:lang w:val="en-CA"/>
        </w:rPr>
      </w:pPr>
      <w:r w:rsidRPr="00BD2E50">
        <w:rPr>
          <w:rFonts w:ascii="Arial" w:eastAsia="Times New Roman" w:hAnsi="Arial" w:cs="Arial"/>
          <w:i/>
          <w:iCs/>
          <w:color w:val="000000"/>
          <w:sz w:val="22"/>
          <w:szCs w:val="22"/>
          <w:lang w:val="en-CA"/>
        </w:rPr>
        <w:t>Porto Tolle</w:t>
      </w:r>
      <w:r w:rsidR="00F4510B" w:rsidRPr="00BD2E50">
        <w:rPr>
          <w:rFonts w:ascii="Arial" w:eastAsia="Times New Roman" w:hAnsi="Arial" w:cs="Arial"/>
          <w:i/>
          <w:iCs/>
          <w:color w:val="000000"/>
          <w:sz w:val="22"/>
          <w:szCs w:val="22"/>
          <w:lang w:val="en-CA"/>
        </w:rPr>
        <w:t>,</w:t>
      </w:r>
      <w:r w:rsidR="00BD2E50">
        <w:rPr>
          <w:rFonts w:ascii="Arial" w:eastAsia="Times New Roman" w:hAnsi="Arial" w:cs="Arial"/>
          <w:i/>
          <w:iCs/>
          <w:color w:val="000000"/>
          <w:sz w:val="22"/>
          <w:szCs w:val="22"/>
          <w:lang w:val="en-CA"/>
        </w:rPr>
        <w:t xml:space="preserve"> December 16</w:t>
      </w:r>
      <w:r w:rsidR="00BD2E50" w:rsidRPr="00BD2E50">
        <w:rPr>
          <w:rFonts w:ascii="Arial" w:eastAsia="Times New Roman" w:hAnsi="Arial" w:cs="Arial"/>
          <w:i/>
          <w:iCs/>
          <w:color w:val="000000"/>
          <w:sz w:val="22"/>
          <w:szCs w:val="22"/>
          <w:vertAlign w:val="superscript"/>
          <w:lang w:val="en-CA"/>
        </w:rPr>
        <w:t>th</w:t>
      </w:r>
      <w:r w:rsidR="00BD2E50">
        <w:rPr>
          <w:rFonts w:ascii="Arial" w:eastAsia="Times New Roman" w:hAnsi="Arial" w:cs="Arial"/>
          <w:i/>
          <w:iCs/>
          <w:color w:val="000000"/>
          <w:sz w:val="22"/>
          <w:szCs w:val="22"/>
          <w:lang w:val="en-CA"/>
        </w:rPr>
        <w:t xml:space="preserve">, 2020 </w:t>
      </w:r>
      <w:r w:rsidR="00603F6B" w:rsidRPr="00BD2E50">
        <w:rPr>
          <w:rFonts w:ascii="Arial" w:eastAsia="Times New Roman" w:hAnsi="Arial" w:cs="Arial"/>
          <w:color w:val="000000"/>
          <w:sz w:val="22"/>
          <w:szCs w:val="22"/>
          <w:lang w:val="en-CA"/>
        </w:rPr>
        <w:t>–</w:t>
      </w:r>
      <w:r w:rsidR="00F4510B" w:rsidRPr="00BD2E50">
        <w:rPr>
          <w:rFonts w:ascii="Arial" w:eastAsia="Times New Roman" w:hAnsi="Arial" w:cs="Arial"/>
          <w:color w:val="000000"/>
          <w:sz w:val="22"/>
          <w:szCs w:val="22"/>
          <w:lang w:val="en-CA"/>
        </w:rPr>
        <w:t xml:space="preserve"> </w:t>
      </w:r>
      <w:r w:rsidR="001D49C3">
        <w:rPr>
          <w:rFonts w:ascii="Arial" w:eastAsia="Times New Roman" w:hAnsi="Arial" w:cs="Arial"/>
          <w:color w:val="000000"/>
          <w:sz w:val="22"/>
          <w:szCs w:val="22"/>
          <w:lang w:val="en-CA"/>
        </w:rPr>
        <w:t>Covid</w:t>
      </w:r>
      <w:r w:rsidR="00044666">
        <w:rPr>
          <w:rFonts w:ascii="Arial" w:eastAsia="Times New Roman" w:hAnsi="Arial" w:cs="Arial"/>
          <w:color w:val="000000"/>
          <w:sz w:val="22"/>
          <w:szCs w:val="22"/>
          <w:lang w:val="en-CA"/>
        </w:rPr>
        <w:t>-</w:t>
      </w:r>
      <w:r w:rsidR="001D49C3">
        <w:rPr>
          <w:rFonts w:ascii="Arial" w:eastAsia="Times New Roman" w:hAnsi="Arial" w:cs="Arial"/>
          <w:color w:val="000000"/>
          <w:sz w:val="22"/>
          <w:szCs w:val="22"/>
          <w:lang w:val="en-CA"/>
        </w:rPr>
        <w:t xml:space="preserve">19 </w:t>
      </w:r>
      <w:r w:rsidR="00BD2E50">
        <w:rPr>
          <w:rFonts w:ascii="Arial" w:eastAsia="Times New Roman" w:hAnsi="Arial" w:cs="Arial"/>
          <w:color w:val="000000"/>
          <w:sz w:val="22"/>
          <w:szCs w:val="22"/>
          <w:lang w:val="en-CA"/>
        </w:rPr>
        <w:t xml:space="preserve">health emergency has made </w:t>
      </w:r>
      <w:r w:rsidR="001D49C3">
        <w:rPr>
          <w:rFonts w:ascii="Arial" w:eastAsia="Times New Roman" w:hAnsi="Arial" w:cs="Arial"/>
          <w:color w:val="000000"/>
          <w:sz w:val="22"/>
          <w:szCs w:val="22"/>
          <w:lang w:val="en-CA"/>
        </w:rPr>
        <w:t xml:space="preserve">daily </w:t>
      </w:r>
      <w:r w:rsidR="0062464A">
        <w:rPr>
          <w:rFonts w:ascii="Arial" w:eastAsia="Times New Roman" w:hAnsi="Arial" w:cs="Arial"/>
          <w:color w:val="000000"/>
          <w:sz w:val="22"/>
          <w:szCs w:val="22"/>
          <w:lang w:val="en-CA"/>
        </w:rPr>
        <w:t>li</w:t>
      </w:r>
      <w:r w:rsidR="00D65B35">
        <w:rPr>
          <w:rFonts w:ascii="Arial" w:eastAsia="Times New Roman" w:hAnsi="Arial" w:cs="Arial"/>
          <w:color w:val="000000"/>
          <w:sz w:val="22"/>
          <w:szCs w:val="22"/>
          <w:lang w:val="en-CA"/>
        </w:rPr>
        <w:t>fe</w:t>
      </w:r>
      <w:r w:rsidR="00BD2E50">
        <w:rPr>
          <w:rFonts w:ascii="Arial" w:eastAsia="Times New Roman" w:hAnsi="Arial" w:cs="Arial"/>
          <w:color w:val="000000"/>
          <w:sz w:val="22"/>
          <w:szCs w:val="22"/>
          <w:lang w:val="en-CA"/>
        </w:rPr>
        <w:t xml:space="preserve"> harder, increasing economic difficulties and the </w:t>
      </w:r>
      <w:r w:rsidR="00EA6E6E">
        <w:rPr>
          <w:rFonts w:ascii="Arial" w:eastAsia="Times New Roman" w:hAnsi="Arial" w:cs="Arial"/>
          <w:color w:val="000000"/>
          <w:sz w:val="22"/>
          <w:szCs w:val="22"/>
          <w:lang w:val="en-CA"/>
        </w:rPr>
        <w:t xml:space="preserve">social exclusion </w:t>
      </w:r>
      <w:r w:rsidR="00BD2E50">
        <w:rPr>
          <w:rFonts w:ascii="Arial" w:eastAsia="Times New Roman" w:hAnsi="Arial" w:cs="Arial"/>
          <w:color w:val="000000"/>
          <w:sz w:val="22"/>
          <w:szCs w:val="22"/>
          <w:lang w:val="en-CA"/>
        </w:rPr>
        <w:t>of the most vulnerable</w:t>
      </w:r>
      <w:r w:rsidR="00EA6E6E">
        <w:rPr>
          <w:rFonts w:ascii="Arial" w:eastAsia="Times New Roman" w:hAnsi="Arial" w:cs="Arial"/>
          <w:color w:val="000000"/>
          <w:sz w:val="22"/>
          <w:szCs w:val="22"/>
          <w:lang w:val="en-CA"/>
        </w:rPr>
        <w:t xml:space="preserve"> people</w:t>
      </w:r>
      <w:r w:rsidR="00BD2E50">
        <w:rPr>
          <w:rFonts w:ascii="Arial" w:eastAsia="Times New Roman" w:hAnsi="Arial" w:cs="Arial"/>
          <w:color w:val="000000"/>
          <w:sz w:val="22"/>
          <w:szCs w:val="22"/>
          <w:lang w:val="en-CA"/>
        </w:rPr>
        <w:t xml:space="preserve">. However, this </w:t>
      </w:r>
      <w:r w:rsidR="00D65B35">
        <w:rPr>
          <w:rFonts w:ascii="Arial" w:eastAsia="Times New Roman" w:hAnsi="Arial" w:cs="Arial"/>
          <w:color w:val="000000"/>
          <w:sz w:val="22"/>
          <w:szCs w:val="22"/>
          <w:lang w:val="en-CA"/>
        </w:rPr>
        <w:t>has not</w:t>
      </w:r>
      <w:r w:rsidR="00BD2E50">
        <w:rPr>
          <w:rFonts w:ascii="Arial" w:eastAsia="Times New Roman" w:hAnsi="Arial" w:cs="Arial"/>
          <w:color w:val="000000"/>
          <w:sz w:val="22"/>
          <w:szCs w:val="22"/>
          <w:lang w:val="en-CA"/>
        </w:rPr>
        <w:t xml:space="preserve"> </w:t>
      </w:r>
      <w:r w:rsidR="0027118E">
        <w:rPr>
          <w:rFonts w:ascii="Arial" w:eastAsia="Times New Roman" w:hAnsi="Arial" w:cs="Arial"/>
          <w:color w:val="000000"/>
          <w:sz w:val="22"/>
          <w:szCs w:val="22"/>
          <w:lang w:val="en-CA"/>
        </w:rPr>
        <w:t>extinguish</w:t>
      </w:r>
      <w:r w:rsidR="00D65B35">
        <w:rPr>
          <w:rFonts w:ascii="Arial" w:eastAsia="Times New Roman" w:hAnsi="Arial" w:cs="Arial"/>
          <w:color w:val="000000"/>
          <w:sz w:val="22"/>
          <w:szCs w:val="22"/>
          <w:lang w:val="en-CA"/>
        </w:rPr>
        <w:t>ed</w:t>
      </w:r>
      <w:r w:rsidR="0027118E">
        <w:rPr>
          <w:rFonts w:ascii="Arial" w:eastAsia="Times New Roman" w:hAnsi="Arial" w:cs="Arial"/>
          <w:color w:val="000000"/>
          <w:sz w:val="22"/>
          <w:szCs w:val="22"/>
          <w:lang w:val="en-CA"/>
        </w:rPr>
        <w:t xml:space="preserve"> the energy of local</w:t>
      </w:r>
      <w:r w:rsidR="00BD2E50">
        <w:rPr>
          <w:rFonts w:ascii="Arial" w:eastAsia="Times New Roman" w:hAnsi="Arial" w:cs="Arial"/>
          <w:color w:val="000000"/>
          <w:sz w:val="22"/>
          <w:szCs w:val="22"/>
          <w:lang w:val="en-CA"/>
        </w:rPr>
        <w:t xml:space="preserve"> voluntary associations</w:t>
      </w:r>
      <w:r w:rsidR="0027118E">
        <w:rPr>
          <w:rFonts w:ascii="Arial" w:eastAsia="Times New Roman" w:hAnsi="Arial" w:cs="Arial"/>
          <w:color w:val="000000"/>
          <w:sz w:val="22"/>
          <w:szCs w:val="22"/>
          <w:lang w:val="en-CA"/>
        </w:rPr>
        <w:t xml:space="preserve">, </w:t>
      </w:r>
      <w:r w:rsidR="00722AB5">
        <w:rPr>
          <w:rFonts w:ascii="Arial" w:eastAsia="Times New Roman" w:hAnsi="Arial" w:cs="Arial"/>
          <w:color w:val="000000"/>
          <w:sz w:val="22"/>
          <w:szCs w:val="22"/>
          <w:lang w:val="en-CA"/>
        </w:rPr>
        <w:t>who</w:t>
      </w:r>
      <w:r w:rsidR="0027118E">
        <w:rPr>
          <w:rFonts w:ascii="Arial" w:eastAsia="Times New Roman" w:hAnsi="Arial" w:cs="Arial"/>
          <w:color w:val="000000"/>
          <w:sz w:val="22"/>
          <w:szCs w:val="22"/>
          <w:lang w:val="en-CA"/>
        </w:rPr>
        <w:t xml:space="preserve"> were able to organize important solidarity projects this Christmas too, thanks to the support of Adriatic LNG.</w:t>
      </w:r>
    </w:p>
    <w:p w14:paraId="1E6E4265" w14:textId="533399CB" w:rsidR="0027118E" w:rsidRDefault="0027118E" w:rsidP="00BD2E50">
      <w:pPr>
        <w:jc w:val="both"/>
        <w:rPr>
          <w:rFonts w:ascii="Arial" w:eastAsia="Times New Roman" w:hAnsi="Arial" w:cs="Arial"/>
          <w:color w:val="000000"/>
          <w:sz w:val="22"/>
          <w:szCs w:val="22"/>
          <w:lang w:val="en-CA"/>
        </w:rPr>
      </w:pPr>
    </w:p>
    <w:p w14:paraId="25553D1C" w14:textId="0C099148" w:rsidR="00E95D84" w:rsidRPr="00E95D84" w:rsidRDefault="0027118E" w:rsidP="00E50A12">
      <w:pPr>
        <w:jc w:val="both"/>
        <w:rPr>
          <w:rFonts w:ascii="Arial" w:eastAsia="Times New Roman" w:hAnsi="Arial" w:cs="Arial"/>
          <w:color w:val="000000"/>
          <w:sz w:val="22"/>
          <w:szCs w:val="22"/>
        </w:rPr>
      </w:pPr>
      <w:r w:rsidRPr="00E95D84">
        <w:rPr>
          <w:rFonts w:ascii="Arial" w:eastAsia="Times New Roman" w:hAnsi="Arial" w:cs="Arial"/>
          <w:color w:val="000000"/>
          <w:sz w:val="22"/>
          <w:szCs w:val="22"/>
        </w:rPr>
        <w:t xml:space="preserve">The presentation of the initiatives </w:t>
      </w:r>
      <w:r w:rsidR="00EF4453">
        <w:rPr>
          <w:rFonts w:ascii="Arial" w:eastAsia="Times New Roman" w:hAnsi="Arial" w:cs="Arial"/>
          <w:color w:val="000000"/>
          <w:sz w:val="22"/>
          <w:szCs w:val="22"/>
        </w:rPr>
        <w:t>has taken</w:t>
      </w:r>
      <w:r w:rsidRPr="00E95D84">
        <w:rPr>
          <w:rFonts w:ascii="Arial" w:eastAsia="Times New Roman" w:hAnsi="Arial" w:cs="Arial"/>
          <w:color w:val="000000"/>
          <w:sz w:val="22"/>
          <w:szCs w:val="22"/>
        </w:rPr>
        <w:t xml:space="preserve"> place this morning at the Council hall of the Municipality of Porto Tolle, and involved </w:t>
      </w:r>
      <w:r w:rsidR="00E95D84" w:rsidRPr="00E95D84">
        <w:rPr>
          <w:rFonts w:ascii="Arial" w:eastAsia="Times New Roman" w:hAnsi="Arial" w:cs="Arial"/>
          <w:color w:val="000000"/>
          <w:sz w:val="22"/>
          <w:szCs w:val="22"/>
        </w:rPr>
        <w:t>the may</w:t>
      </w:r>
      <w:r w:rsidR="00E95D84">
        <w:rPr>
          <w:rFonts w:ascii="Arial" w:eastAsia="Times New Roman" w:hAnsi="Arial" w:cs="Arial"/>
          <w:color w:val="000000"/>
          <w:sz w:val="22"/>
          <w:szCs w:val="22"/>
        </w:rPr>
        <w:t xml:space="preserve">or Roberto </w:t>
      </w:r>
      <w:proofErr w:type="spellStart"/>
      <w:r w:rsidR="00E95D84">
        <w:rPr>
          <w:rFonts w:ascii="Arial" w:eastAsia="Times New Roman" w:hAnsi="Arial" w:cs="Arial"/>
          <w:color w:val="000000"/>
          <w:sz w:val="22"/>
          <w:szCs w:val="22"/>
        </w:rPr>
        <w:t>Pizzoli</w:t>
      </w:r>
      <w:proofErr w:type="spellEnd"/>
      <w:r w:rsidR="00E95D84">
        <w:rPr>
          <w:rFonts w:ascii="Arial" w:eastAsia="Times New Roman" w:hAnsi="Arial" w:cs="Arial"/>
          <w:color w:val="000000"/>
          <w:sz w:val="22"/>
          <w:szCs w:val="22"/>
        </w:rPr>
        <w:t xml:space="preserve">, the deputy mayor Silvana </w:t>
      </w:r>
      <w:proofErr w:type="spellStart"/>
      <w:r w:rsidR="00E95D84">
        <w:rPr>
          <w:rFonts w:ascii="Arial" w:eastAsia="Times New Roman" w:hAnsi="Arial" w:cs="Arial"/>
          <w:color w:val="000000"/>
          <w:sz w:val="22"/>
          <w:szCs w:val="22"/>
        </w:rPr>
        <w:t>Mantovani</w:t>
      </w:r>
      <w:proofErr w:type="spellEnd"/>
      <w:r w:rsidR="00E95D84">
        <w:rPr>
          <w:rFonts w:ascii="Arial" w:eastAsia="Times New Roman" w:hAnsi="Arial" w:cs="Arial"/>
          <w:color w:val="000000"/>
          <w:sz w:val="22"/>
          <w:szCs w:val="22"/>
        </w:rPr>
        <w:t xml:space="preserve">, the president of “I </w:t>
      </w:r>
      <w:proofErr w:type="spellStart"/>
      <w:r w:rsidR="00E95D84">
        <w:rPr>
          <w:rFonts w:ascii="Arial" w:eastAsia="Times New Roman" w:hAnsi="Arial" w:cs="Arial"/>
          <w:color w:val="000000"/>
          <w:sz w:val="22"/>
          <w:szCs w:val="22"/>
        </w:rPr>
        <w:t>Calabroni</w:t>
      </w:r>
      <w:proofErr w:type="spellEnd"/>
      <w:r w:rsidR="00E95D84">
        <w:rPr>
          <w:rFonts w:ascii="Arial" w:eastAsia="Times New Roman" w:hAnsi="Arial" w:cs="Arial"/>
          <w:color w:val="000000"/>
          <w:sz w:val="22"/>
          <w:szCs w:val="22"/>
        </w:rPr>
        <w:t xml:space="preserve">” association Beatrice </w:t>
      </w:r>
      <w:proofErr w:type="spellStart"/>
      <w:r w:rsidR="00E95D84">
        <w:rPr>
          <w:rFonts w:ascii="Arial" w:eastAsia="Times New Roman" w:hAnsi="Arial" w:cs="Arial"/>
          <w:color w:val="000000"/>
          <w:sz w:val="22"/>
          <w:szCs w:val="22"/>
        </w:rPr>
        <w:t>Cattin</w:t>
      </w:r>
      <w:proofErr w:type="spellEnd"/>
      <w:r w:rsidR="00E95D84">
        <w:rPr>
          <w:rFonts w:ascii="Arial" w:eastAsia="Times New Roman" w:hAnsi="Arial" w:cs="Arial"/>
          <w:color w:val="000000"/>
          <w:sz w:val="22"/>
          <w:szCs w:val="22"/>
        </w:rPr>
        <w:t xml:space="preserve">, the president of “Luce </w:t>
      </w:r>
      <w:proofErr w:type="spellStart"/>
      <w:r w:rsidR="00E95D84">
        <w:rPr>
          <w:rFonts w:ascii="Arial" w:eastAsia="Times New Roman" w:hAnsi="Arial" w:cs="Arial"/>
          <w:color w:val="000000"/>
          <w:sz w:val="22"/>
          <w:szCs w:val="22"/>
        </w:rPr>
        <w:t>sul</w:t>
      </w:r>
      <w:proofErr w:type="spellEnd"/>
      <w:r w:rsidR="00E95D84">
        <w:rPr>
          <w:rFonts w:ascii="Arial" w:eastAsia="Times New Roman" w:hAnsi="Arial" w:cs="Arial"/>
          <w:color w:val="000000"/>
          <w:sz w:val="22"/>
          <w:szCs w:val="22"/>
        </w:rPr>
        <w:t xml:space="preserve"> Mare” association Franco </w:t>
      </w:r>
      <w:proofErr w:type="spellStart"/>
      <w:r w:rsidR="00E95D84">
        <w:rPr>
          <w:rFonts w:ascii="Arial" w:eastAsia="Times New Roman" w:hAnsi="Arial" w:cs="Arial"/>
          <w:color w:val="000000"/>
          <w:sz w:val="22"/>
          <w:szCs w:val="22"/>
        </w:rPr>
        <w:t>Marangon</w:t>
      </w:r>
      <w:proofErr w:type="spellEnd"/>
      <w:r w:rsidR="00E95D84">
        <w:rPr>
          <w:rFonts w:ascii="Arial" w:eastAsia="Times New Roman" w:hAnsi="Arial" w:cs="Arial"/>
          <w:color w:val="000000"/>
          <w:sz w:val="22"/>
          <w:szCs w:val="22"/>
        </w:rPr>
        <w:t xml:space="preserve"> and </w:t>
      </w:r>
      <w:proofErr w:type="spellStart"/>
      <w:r w:rsidR="00E95D84">
        <w:rPr>
          <w:rFonts w:ascii="Arial" w:eastAsia="Times New Roman" w:hAnsi="Arial" w:cs="Arial"/>
          <w:color w:val="000000"/>
          <w:sz w:val="22"/>
          <w:szCs w:val="22"/>
        </w:rPr>
        <w:t>Giorgia</w:t>
      </w:r>
      <w:proofErr w:type="spellEnd"/>
      <w:r w:rsidR="00E95D84">
        <w:rPr>
          <w:rFonts w:ascii="Arial" w:eastAsia="Times New Roman" w:hAnsi="Arial" w:cs="Arial"/>
          <w:color w:val="000000"/>
          <w:sz w:val="22"/>
          <w:szCs w:val="22"/>
        </w:rPr>
        <w:t xml:space="preserve"> </w:t>
      </w:r>
      <w:proofErr w:type="spellStart"/>
      <w:r w:rsidR="00E95D84">
        <w:rPr>
          <w:rFonts w:ascii="Arial" w:eastAsia="Times New Roman" w:hAnsi="Arial" w:cs="Arial"/>
          <w:color w:val="000000"/>
          <w:sz w:val="22"/>
          <w:szCs w:val="22"/>
        </w:rPr>
        <w:t>Fonsatti</w:t>
      </w:r>
      <w:proofErr w:type="spellEnd"/>
      <w:r w:rsidR="00E95D84">
        <w:rPr>
          <w:rFonts w:ascii="Arial" w:eastAsia="Times New Roman" w:hAnsi="Arial" w:cs="Arial"/>
          <w:color w:val="000000"/>
          <w:sz w:val="22"/>
          <w:szCs w:val="22"/>
        </w:rPr>
        <w:t xml:space="preserve"> on behalf of Adriatic LNG.</w:t>
      </w:r>
    </w:p>
    <w:p w14:paraId="5256E19A" w14:textId="53C99C54" w:rsidR="002D0A9F" w:rsidRPr="00EF4453" w:rsidRDefault="002D0A9F" w:rsidP="00603F6B">
      <w:pPr>
        <w:jc w:val="both"/>
        <w:rPr>
          <w:rFonts w:ascii="Arial" w:hAnsi="Arial" w:cs="Arial"/>
          <w:sz w:val="22"/>
          <w:szCs w:val="22"/>
        </w:rPr>
      </w:pPr>
    </w:p>
    <w:p w14:paraId="2DF9BDFA" w14:textId="07F9FD4B" w:rsidR="00BD2E50" w:rsidRDefault="0027118E" w:rsidP="00E65D53">
      <w:pPr>
        <w:tabs>
          <w:tab w:val="left" w:pos="8647"/>
        </w:tabs>
        <w:jc w:val="both"/>
        <w:rPr>
          <w:rFonts w:ascii="Arial" w:hAnsi="Arial" w:cs="Arial"/>
          <w:sz w:val="22"/>
          <w:szCs w:val="22"/>
          <w:lang w:val="en-CA"/>
        </w:rPr>
      </w:pPr>
      <w:r w:rsidRPr="00693E65">
        <w:rPr>
          <w:rFonts w:ascii="Arial" w:hAnsi="Arial" w:cs="Arial"/>
          <w:sz w:val="22"/>
          <w:szCs w:val="22"/>
        </w:rPr>
        <w:t>Unfortunately</w:t>
      </w:r>
      <w:r w:rsidR="00E50A12" w:rsidRPr="00693E65">
        <w:rPr>
          <w:rFonts w:ascii="Arial" w:hAnsi="Arial" w:cs="Arial"/>
          <w:sz w:val="22"/>
          <w:szCs w:val="22"/>
        </w:rPr>
        <w:t>, the</w:t>
      </w:r>
      <w:r w:rsidR="00D65B35">
        <w:rPr>
          <w:rFonts w:ascii="Arial" w:hAnsi="Arial" w:cs="Arial"/>
          <w:sz w:val="22"/>
          <w:szCs w:val="22"/>
        </w:rPr>
        <w:t xml:space="preserve"> project</w:t>
      </w:r>
      <w:r w:rsidR="00E50A12" w:rsidRPr="00693E65">
        <w:rPr>
          <w:rFonts w:ascii="Arial" w:hAnsi="Arial" w:cs="Arial"/>
          <w:sz w:val="22"/>
          <w:szCs w:val="22"/>
        </w:rPr>
        <w:t xml:space="preserve"> “Star bene </w:t>
      </w:r>
      <w:proofErr w:type="spellStart"/>
      <w:r w:rsidR="00E50A12" w:rsidRPr="00693E65">
        <w:rPr>
          <w:rFonts w:ascii="Arial" w:hAnsi="Arial" w:cs="Arial"/>
          <w:sz w:val="22"/>
          <w:szCs w:val="22"/>
        </w:rPr>
        <w:t>tra</w:t>
      </w:r>
      <w:proofErr w:type="spellEnd"/>
      <w:r w:rsidR="00E50A12" w:rsidRPr="00693E65">
        <w:rPr>
          <w:rFonts w:ascii="Arial" w:hAnsi="Arial" w:cs="Arial"/>
          <w:sz w:val="22"/>
          <w:szCs w:val="22"/>
        </w:rPr>
        <w:t xml:space="preserve"> </w:t>
      </w:r>
      <w:proofErr w:type="spellStart"/>
      <w:r w:rsidR="00E50A12" w:rsidRPr="00693E65">
        <w:rPr>
          <w:rFonts w:ascii="Arial" w:hAnsi="Arial" w:cs="Arial"/>
          <w:sz w:val="22"/>
          <w:szCs w:val="22"/>
        </w:rPr>
        <w:t>noi</w:t>
      </w:r>
      <w:proofErr w:type="spellEnd"/>
      <w:r w:rsidR="00E50A12" w:rsidRPr="00693E65">
        <w:rPr>
          <w:rFonts w:ascii="Arial" w:hAnsi="Arial" w:cs="Arial"/>
          <w:sz w:val="22"/>
          <w:szCs w:val="22"/>
        </w:rPr>
        <w:t xml:space="preserve"> a Natale”</w:t>
      </w:r>
      <w:r w:rsidR="00EF4453">
        <w:rPr>
          <w:rFonts w:ascii="Arial" w:hAnsi="Arial" w:cs="Arial"/>
          <w:sz w:val="22"/>
          <w:szCs w:val="22"/>
        </w:rPr>
        <w:t xml:space="preserve"> </w:t>
      </w:r>
      <w:r w:rsidR="00E50A12" w:rsidRPr="00693E65">
        <w:rPr>
          <w:rFonts w:ascii="Arial" w:hAnsi="Arial" w:cs="Arial"/>
          <w:sz w:val="22"/>
          <w:szCs w:val="22"/>
        </w:rPr>
        <w:t xml:space="preserve">will not </w:t>
      </w:r>
      <w:r w:rsidR="00EF4453">
        <w:rPr>
          <w:rFonts w:ascii="Arial" w:hAnsi="Arial" w:cs="Arial"/>
          <w:sz w:val="22"/>
          <w:szCs w:val="22"/>
        </w:rPr>
        <w:t>involve</w:t>
      </w:r>
      <w:r w:rsidR="00E50A12">
        <w:rPr>
          <w:rFonts w:ascii="Arial" w:hAnsi="Arial" w:cs="Arial"/>
          <w:sz w:val="22"/>
          <w:szCs w:val="22"/>
        </w:rPr>
        <w:t xml:space="preserve"> the organization of the traditional convivial lunch dedicated to the elderly</w:t>
      </w:r>
      <w:r w:rsidR="00D65B35">
        <w:rPr>
          <w:rFonts w:ascii="Arial" w:hAnsi="Arial" w:cs="Arial"/>
          <w:sz w:val="22"/>
          <w:szCs w:val="22"/>
        </w:rPr>
        <w:t>, this year</w:t>
      </w:r>
      <w:r w:rsidR="00E50A12">
        <w:rPr>
          <w:rFonts w:ascii="Arial" w:hAnsi="Arial" w:cs="Arial"/>
          <w:sz w:val="22"/>
          <w:szCs w:val="22"/>
        </w:rPr>
        <w:t xml:space="preserve">. </w:t>
      </w:r>
      <w:r w:rsidR="0024774B">
        <w:rPr>
          <w:rFonts w:ascii="Arial" w:hAnsi="Arial" w:cs="Arial"/>
          <w:sz w:val="22"/>
          <w:szCs w:val="22"/>
          <w:lang w:val="en-CA"/>
        </w:rPr>
        <w:t xml:space="preserve">However, thanks to the commitment of </w:t>
      </w:r>
      <w:r w:rsidR="00E50A12">
        <w:rPr>
          <w:rFonts w:ascii="Arial" w:hAnsi="Arial" w:cs="Arial"/>
          <w:sz w:val="22"/>
          <w:szCs w:val="22"/>
          <w:lang w:val="en-CA"/>
        </w:rPr>
        <w:t xml:space="preserve">the </w:t>
      </w:r>
      <w:r w:rsidR="0024774B">
        <w:rPr>
          <w:rFonts w:ascii="Arial" w:hAnsi="Arial" w:cs="Arial"/>
          <w:sz w:val="22"/>
          <w:szCs w:val="22"/>
          <w:lang w:val="en-CA"/>
        </w:rPr>
        <w:t>young volunteers</w:t>
      </w:r>
      <w:r w:rsidR="00E50A12">
        <w:rPr>
          <w:rFonts w:ascii="Arial" w:hAnsi="Arial" w:cs="Arial"/>
          <w:sz w:val="22"/>
          <w:szCs w:val="22"/>
          <w:lang w:val="en-CA"/>
        </w:rPr>
        <w:t xml:space="preserve"> of “I </w:t>
      </w:r>
      <w:proofErr w:type="spellStart"/>
      <w:r w:rsidR="00E50A12">
        <w:rPr>
          <w:rFonts w:ascii="Arial" w:hAnsi="Arial" w:cs="Arial"/>
          <w:sz w:val="22"/>
          <w:szCs w:val="22"/>
          <w:lang w:val="en-CA"/>
        </w:rPr>
        <w:t>Calabroni</w:t>
      </w:r>
      <w:proofErr w:type="spellEnd"/>
      <w:r w:rsidR="00E50A12">
        <w:rPr>
          <w:rFonts w:ascii="Arial" w:hAnsi="Arial" w:cs="Arial"/>
          <w:sz w:val="22"/>
          <w:szCs w:val="22"/>
          <w:lang w:val="en-CA"/>
        </w:rPr>
        <w:t>” association</w:t>
      </w:r>
      <w:r w:rsidR="00722AB5">
        <w:rPr>
          <w:rFonts w:ascii="Arial" w:hAnsi="Arial" w:cs="Arial"/>
          <w:sz w:val="22"/>
          <w:szCs w:val="22"/>
          <w:lang w:val="en-CA"/>
        </w:rPr>
        <w:t xml:space="preserve"> and </w:t>
      </w:r>
      <w:r w:rsidR="00E50A12">
        <w:rPr>
          <w:rFonts w:ascii="Arial" w:hAnsi="Arial" w:cs="Arial"/>
          <w:sz w:val="22"/>
          <w:szCs w:val="22"/>
          <w:lang w:val="en-CA"/>
        </w:rPr>
        <w:t xml:space="preserve">the support of </w:t>
      </w:r>
      <w:r w:rsidR="0024774B">
        <w:rPr>
          <w:rFonts w:ascii="Arial" w:hAnsi="Arial" w:cs="Arial"/>
          <w:sz w:val="22"/>
          <w:szCs w:val="22"/>
          <w:lang w:val="en-CA"/>
        </w:rPr>
        <w:t xml:space="preserve">Adriatic LNG, it will be possible to provide </w:t>
      </w:r>
      <w:r w:rsidR="001F3C67">
        <w:rPr>
          <w:rFonts w:ascii="Arial" w:hAnsi="Arial" w:cs="Arial"/>
          <w:sz w:val="22"/>
          <w:szCs w:val="22"/>
          <w:lang w:val="en-CA"/>
        </w:rPr>
        <w:t xml:space="preserve">practical </w:t>
      </w:r>
      <w:r w:rsidR="0024774B">
        <w:rPr>
          <w:rFonts w:ascii="Arial" w:hAnsi="Arial" w:cs="Arial"/>
          <w:sz w:val="22"/>
          <w:szCs w:val="22"/>
          <w:lang w:val="en-CA"/>
        </w:rPr>
        <w:t>help to people</w:t>
      </w:r>
      <w:r w:rsidR="001F3C67">
        <w:rPr>
          <w:rFonts w:ascii="Arial" w:hAnsi="Arial" w:cs="Arial"/>
          <w:sz w:val="22"/>
          <w:szCs w:val="22"/>
          <w:lang w:val="en-CA"/>
        </w:rPr>
        <w:t xml:space="preserve"> who live alone or are facing </w:t>
      </w:r>
      <w:r w:rsidR="0024774B">
        <w:rPr>
          <w:rFonts w:ascii="Arial" w:hAnsi="Arial" w:cs="Arial"/>
          <w:sz w:val="22"/>
          <w:szCs w:val="22"/>
          <w:lang w:val="en-CA"/>
        </w:rPr>
        <w:t>situation</w:t>
      </w:r>
      <w:r w:rsidR="001F3C67">
        <w:rPr>
          <w:rFonts w:ascii="Arial" w:hAnsi="Arial" w:cs="Arial"/>
          <w:sz w:val="22"/>
          <w:szCs w:val="22"/>
          <w:lang w:val="en-CA"/>
        </w:rPr>
        <w:t>s</w:t>
      </w:r>
      <w:r w:rsidR="0024774B">
        <w:rPr>
          <w:rFonts w:ascii="Arial" w:hAnsi="Arial" w:cs="Arial"/>
          <w:sz w:val="22"/>
          <w:szCs w:val="22"/>
          <w:lang w:val="en-CA"/>
        </w:rPr>
        <w:t xml:space="preserve"> of economic difficulty. </w:t>
      </w:r>
      <w:r w:rsidR="0062464A">
        <w:rPr>
          <w:rFonts w:ascii="Arial" w:hAnsi="Arial" w:cs="Arial"/>
          <w:sz w:val="22"/>
          <w:szCs w:val="22"/>
          <w:lang w:val="en-CA"/>
        </w:rPr>
        <w:t>As a matter of fact, i</w:t>
      </w:r>
      <w:r w:rsidR="0024774B">
        <w:rPr>
          <w:rFonts w:ascii="Arial" w:hAnsi="Arial" w:cs="Arial"/>
          <w:sz w:val="22"/>
          <w:szCs w:val="22"/>
          <w:lang w:val="en-CA"/>
        </w:rPr>
        <w:t xml:space="preserve">n collaboration with </w:t>
      </w:r>
      <w:r w:rsidR="001F3C67">
        <w:rPr>
          <w:rFonts w:ascii="Arial" w:hAnsi="Arial" w:cs="Arial"/>
          <w:sz w:val="22"/>
          <w:szCs w:val="22"/>
          <w:lang w:val="en-CA"/>
        </w:rPr>
        <w:t>the “</w:t>
      </w:r>
      <w:proofErr w:type="spellStart"/>
      <w:r w:rsidR="0024774B">
        <w:rPr>
          <w:rFonts w:ascii="Arial" w:hAnsi="Arial" w:cs="Arial"/>
          <w:sz w:val="22"/>
          <w:szCs w:val="22"/>
          <w:lang w:val="en-CA"/>
        </w:rPr>
        <w:t>Emporio</w:t>
      </w:r>
      <w:proofErr w:type="spellEnd"/>
      <w:r w:rsidR="0024774B">
        <w:rPr>
          <w:rFonts w:ascii="Arial" w:hAnsi="Arial" w:cs="Arial"/>
          <w:sz w:val="22"/>
          <w:szCs w:val="22"/>
          <w:lang w:val="en-CA"/>
        </w:rPr>
        <w:t xml:space="preserve"> </w:t>
      </w:r>
      <w:proofErr w:type="spellStart"/>
      <w:r w:rsidR="0024774B">
        <w:rPr>
          <w:rFonts w:ascii="Arial" w:hAnsi="Arial" w:cs="Arial"/>
          <w:sz w:val="22"/>
          <w:szCs w:val="22"/>
          <w:lang w:val="en-CA"/>
        </w:rPr>
        <w:t>della</w:t>
      </w:r>
      <w:proofErr w:type="spellEnd"/>
      <w:r w:rsidR="0024774B">
        <w:rPr>
          <w:rFonts w:ascii="Arial" w:hAnsi="Arial" w:cs="Arial"/>
          <w:sz w:val="22"/>
          <w:szCs w:val="22"/>
          <w:lang w:val="en-CA"/>
        </w:rPr>
        <w:t xml:space="preserve"> </w:t>
      </w:r>
      <w:proofErr w:type="spellStart"/>
      <w:r w:rsidR="0024774B">
        <w:rPr>
          <w:rFonts w:ascii="Arial" w:hAnsi="Arial" w:cs="Arial"/>
          <w:sz w:val="22"/>
          <w:szCs w:val="22"/>
          <w:lang w:val="en-CA"/>
        </w:rPr>
        <w:t>Solidarietà</w:t>
      </w:r>
      <w:proofErr w:type="spellEnd"/>
      <w:r w:rsidR="001F3C67">
        <w:rPr>
          <w:rFonts w:ascii="Arial" w:hAnsi="Arial" w:cs="Arial"/>
          <w:sz w:val="22"/>
          <w:szCs w:val="22"/>
          <w:lang w:val="en-CA"/>
        </w:rPr>
        <w:t>”</w:t>
      </w:r>
      <w:r w:rsidR="0024774B">
        <w:rPr>
          <w:rFonts w:ascii="Arial" w:hAnsi="Arial" w:cs="Arial"/>
          <w:sz w:val="22"/>
          <w:szCs w:val="22"/>
          <w:lang w:val="en-CA"/>
        </w:rPr>
        <w:t xml:space="preserve">, the </w:t>
      </w:r>
      <w:r w:rsidR="001F3C67">
        <w:rPr>
          <w:rFonts w:ascii="Arial" w:hAnsi="Arial" w:cs="Arial"/>
          <w:sz w:val="22"/>
          <w:szCs w:val="22"/>
          <w:lang w:val="en-CA"/>
        </w:rPr>
        <w:t xml:space="preserve">Municipality of Porto Tolle </w:t>
      </w:r>
      <w:r w:rsidR="0024774B">
        <w:rPr>
          <w:rFonts w:ascii="Arial" w:hAnsi="Arial" w:cs="Arial"/>
          <w:sz w:val="22"/>
          <w:szCs w:val="22"/>
          <w:lang w:val="en-CA"/>
        </w:rPr>
        <w:t xml:space="preserve">and </w:t>
      </w:r>
      <w:r w:rsidR="001F3C67">
        <w:rPr>
          <w:rFonts w:ascii="Arial" w:hAnsi="Arial" w:cs="Arial"/>
          <w:sz w:val="22"/>
          <w:szCs w:val="22"/>
          <w:lang w:val="en-CA"/>
        </w:rPr>
        <w:t xml:space="preserve">the </w:t>
      </w:r>
      <w:r w:rsidR="00EF4453">
        <w:rPr>
          <w:rFonts w:ascii="Arial" w:hAnsi="Arial" w:cs="Arial"/>
          <w:sz w:val="22"/>
          <w:szCs w:val="22"/>
          <w:lang w:val="en-CA"/>
        </w:rPr>
        <w:t>“</w:t>
      </w:r>
      <w:proofErr w:type="spellStart"/>
      <w:r w:rsidR="0024774B">
        <w:rPr>
          <w:rFonts w:ascii="Arial" w:hAnsi="Arial" w:cs="Arial"/>
          <w:sz w:val="22"/>
          <w:szCs w:val="22"/>
          <w:lang w:val="en-CA"/>
        </w:rPr>
        <w:t>Cooperativa</w:t>
      </w:r>
      <w:proofErr w:type="spellEnd"/>
      <w:r w:rsidR="0024774B">
        <w:rPr>
          <w:rFonts w:ascii="Arial" w:hAnsi="Arial" w:cs="Arial"/>
          <w:sz w:val="22"/>
          <w:szCs w:val="22"/>
          <w:lang w:val="en-CA"/>
        </w:rPr>
        <w:t xml:space="preserve"> </w:t>
      </w:r>
      <w:proofErr w:type="spellStart"/>
      <w:r w:rsidR="0024774B" w:rsidRPr="00EF4453">
        <w:rPr>
          <w:rFonts w:ascii="Arial" w:hAnsi="Arial" w:cs="Arial"/>
          <w:sz w:val="22"/>
          <w:szCs w:val="22"/>
          <w:lang w:val="en-CA"/>
        </w:rPr>
        <w:t>Goccia</w:t>
      </w:r>
      <w:proofErr w:type="spellEnd"/>
      <w:r w:rsidR="00EF4453" w:rsidRPr="00EF4453">
        <w:rPr>
          <w:rFonts w:ascii="Arial" w:hAnsi="Arial" w:cs="Arial"/>
          <w:sz w:val="22"/>
          <w:szCs w:val="22"/>
          <w:lang w:val="en-CA"/>
        </w:rPr>
        <w:t>”</w:t>
      </w:r>
      <w:r w:rsidR="0024774B" w:rsidRPr="00EF4453">
        <w:rPr>
          <w:rFonts w:ascii="Arial" w:hAnsi="Arial" w:cs="Arial"/>
          <w:sz w:val="22"/>
          <w:szCs w:val="22"/>
          <w:lang w:val="en-CA"/>
        </w:rPr>
        <w:t xml:space="preserve">, </w:t>
      </w:r>
      <w:r w:rsidR="001F3C67" w:rsidRPr="00EF4453">
        <w:rPr>
          <w:rFonts w:ascii="Arial" w:hAnsi="Arial" w:cs="Arial"/>
          <w:sz w:val="22"/>
          <w:szCs w:val="22"/>
          <w:lang w:val="en-CA"/>
        </w:rPr>
        <w:t>over</w:t>
      </w:r>
      <w:r w:rsidR="0024774B" w:rsidRPr="00EF4453">
        <w:rPr>
          <w:rFonts w:ascii="Arial" w:hAnsi="Arial" w:cs="Arial"/>
          <w:sz w:val="22"/>
          <w:szCs w:val="22"/>
          <w:lang w:val="en-CA"/>
        </w:rPr>
        <w:t xml:space="preserve"> 70 </w:t>
      </w:r>
      <w:r w:rsidR="00EF4453">
        <w:rPr>
          <w:rFonts w:ascii="Arial" w:hAnsi="Arial" w:cs="Arial"/>
          <w:sz w:val="22"/>
          <w:szCs w:val="22"/>
          <w:lang w:val="en-CA"/>
        </w:rPr>
        <w:t xml:space="preserve">necessity </w:t>
      </w:r>
      <w:r w:rsidR="0024774B" w:rsidRPr="00EF4453">
        <w:rPr>
          <w:rFonts w:ascii="Arial" w:hAnsi="Arial" w:cs="Arial"/>
          <w:sz w:val="22"/>
          <w:szCs w:val="22"/>
          <w:lang w:val="en-CA"/>
        </w:rPr>
        <w:t>food parcels will be donated to those most in need</w:t>
      </w:r>
      <w:r w:rsidR="007A562F">
        <w:rPr>
          <w:rFonts w:ascii="Arial" w:hAnsi="Arial" w:cs="Arial"/>
          <w:sz w:val="22"/>
          <w:szCs w:val="22"/>
          <w:lang w:val="en-CA"/>
        </w:rPr>
        <w:t xml:space="preserve">: </w:t>
      </w:r>
      <w:r w:rsidR="00EF4453">
        <w:rPr>
          <w:rFonts w:ascii="Arial" w:hAnsi="Arial" w:cs="Arial"/>
          <w:sz w:val="22"/>
          <w:szCs w:val="22"/>
          <w:lang w:val="en-CA"/>
        </w:rPr>
        <w:t>from</w:t>
      </w:r>
      <w:r w:rsidR="001F3C67" w:rsidRPr="00EF4453">
        <w:rPr>
          <w:rFonts w:ascii="Arial" w:hAnsi="Arial" w:cs="Arial"/>
          <w:sz w:val="22"/>
          <w:szCs w:val="22"/>
          <w:lang w:val="en-CA"/>
        </w:rPr>
        <w:t xml:space="preserve"> December</w:t>
      </w:r>
      <w:r w:rsidR="001F3C67">
        <w:rPr>
          <w:rFonts w:ascii="Arial" w:hAnsi="Arial" w:cs="Arial"/>
          <w:sz w:val="22"/>
          <w:szCs w:val="22"/>
          <w:lang w:val="en-CA"/>
        </w:rPr>
        <w:t xml:space="preserve"> 21</w:t>
      </w:r>
      <w:r w:rsidR="001F3C67" w:rsidRPr="00693E65">
        <w:rPr>
          <w:rFonts w:ascii="Arial" w:hAnsi="Arial" w:cs="Arial"/>
          <w:sz w:val="22"/>
          <w:szCs w:val="22"/>
          <w:vertAlign w:val="superscript"/>
          <w:lang w:val="en-CA"/>
        </w:rPr>
        <w:t>st</w:t>
      </w:r>
      <w:r w:rsidR="001F3C67">
        <w:rPr>
          <w:rFonts w:ascii="Arial" w:hAnsi="Arial" w:cs="Arial"/>
          <w:sz w:val="22"/>
          <w:szCs w:val="22"/>
          <w:lang w:val="en-CA"/>
        </w:rPr>
        <w:t xml:space="preserve"> </w:t>
      </w:r>
      <w:r w:rsidR="00EF4453">
        <w:rPr>
          <w:rFonts w:ascii="Arial" w:hAnsi="Arial" w:cs="Arial"/>
          <w:sz w:val="22"/>
          <w:szCs w:val="22"/>
          <w:lang w:val="en-CA"/>
        </w:rPr>
        <w:t>to</w:t>
      </w:r>
      <w:r w:rsidR="001F3C67">
        <w:rPr>
          <w:rFonts w:ascii="Arial" w:hAnsi="Arial" w:cs="Arial"/>
          <w:sz w:val="22"/>
          <w:szCs w:val="22"/>
          <w:lang w:val="en-CA"/>
        </w:rPr>
        <w:t xml:space="preserve"> 23</w:t>
      </w:r>
      <w:r w:rsidR="001F3C67" w:rsidRPr="00693E65">
        <w:rPr>
          <w:rFonts w:ascii="Arial" w:hAnsi="Arial" w:cs="Arial"/>
          <w:sz w:val="22"/>
          <w:szCs w:val="22"/>
          <w:vertAlign w:val="superscript"/>
          <w:lang w:val="en-CA"/>
        </w:rPr>
        <w:t>rd</w:t>
      </w:r>
      <w:r w:rsidR="001F3C67">
        <w:rPr>
          <w:rFonts w:ascii="Arial" w:hAnsi="Arial" w:cs="Arial"/>
          <w:sz w:val="22"/>
          <w:szCs w:val="22"/>
          <w:lang w:val="en-CA"/>
        </w:rPr>
        <w:t xml:space="preserve"> volunteers will </w:t>
      </w:r>
      <w:r w:rsidR="007A562F">
        <w:rPr>
          <w:rFonts w:ascii="Arial" w:hAnsi="Arial" w:cs="Arial"/>
          <w:sz w:val="22"/>
          <w:szCs w:val="22"/>
          <w:lang w:val="en-CA"/>
        </w:rPr>
        <w:t xml:space="preserve">then </w:t>
      </w:r>
      <w:r w:rsidR="001F3C67">
        <w:rPr>
          <w:rFonts w:ascii="Arial" w:hAnsi="Arial" w:cs="Arial"/>
          <w:sz w:val="22"/>
          <w:szCs w:val="22"/>
          <w:lang w:val="en-CA"/>
        </w:rPr>
        <w:t>carry out home delivery</w:t>
      </w:r>
      <w:r w:rsidR="004C2729">
        <w:rPr>
          <w:rFonts w:ascii="Arial" w:hAnsi="Arial" w:cs="Arial"/>
          <w:sz w:val="22"/>
          <w:szCs w:val="22"/>
          <w:lang w:val="en-CA"/>
        </w:rPr>
        <w:t xml:space="preserve">, </w:t>
      </w:r>
      <w:r w:rsidR="00081D10">
        <w:rPr>
          <w:rFonts w:ascii="Arial" w:hAnsi="Arial" w:cs="Arial"/>
          <w:sz w:val="22"/>
          <w:szCs w:val="22"/>
          <w:lang w:val="en-CA"/>
        </w:rPr>
        <w:t>in full compliance with hygien</w:t>
      </w:r>
      <w:r w:rsidR="004C2729">
        <w:rPr>
          <w:rFonts w:ascii="Arial" w:hAnsi="Arial" w:cs="Arial"/>
          <w:sz w:val="22"/>
          <w:szCs w:val="22"/>
          <w:lang w:val="en-CA"/>
        </w:rPr>
        <w:t>e and sanitation prevention measures.</w:t>
      </w:r>
    </w:p>
    <w:p w14:paraId="566E3E78" w14:textId="53F38501" w:rsidR="00603F6B" w:rsidRPr="00BD2E50" w:rsidRDefault="00603F6B" w:rsidP="00400823">
      <w:pPr>
        <w:jc w:val="both"/>
        <w:rPr>
          <w:rFonts w:ascii="Arial" w:hAnsi="Arial" w:cs="Arial"/>
          <w:sz w:val="22"/>
          <w:szCs w:val="22"/>
          <w:lang w:val="en-CA"/>
        </w:rPr>
      </w:pPr>
    </w:p>
    <w:p w14:paraId="41AC0F91" w14:textId="25565D15" w:rsidR="00AC18C6" w:rsidRDefault="00A4251B" w:rsidP="00081D10">
      <w:pPr>
        <w:jc w:val="both"/>
        <w:rPr>
          <w:rFonts w:ascii="Arial" w:hAnsi="Arial" w:cs="Arial"/>
          <w:i/>
          <w:iCs/>
          <w:sz w:val="22"/>
          <w:szCs w:val="22"/>
          <w:lang w:val="en-CA"/>
        </w:rPr>
      </w:pPr>
      <w:r w:rsidRPr="00081D10">
        <w:rPr>
          <w:rFonts w:ascii="Arial" w:hAnsi="Arial" w:cs="Arial"/>
          <w:i/>
          <w:iCs/>
          <w:sz w:val="22"/>
          <w:szCs w:val="22"/>
          <w:lang w:val="en-CA"/>
        </w:rPr>
        <w:t>“</w:t>
      </w:r>
      <w:r w:rsidR="00081D10" w:rsidRPr="00081D10">
        <w:rPr>
          <w:rFonts w:ascii="Arial" w:hAnsi="Arial" w:cs="Arial"/>
          <w:i/>
          <w:iCs/>
          <w:sz w:val="22"/>
          <w:szCs w:val="22"/>
          <w:lang w:val="en-CA"/>
        </w:rPr>
        <w:t xml:space="preserve">I </w:t>
      </w:r>
      <w:r w:rsidR="004C2729">
        <w:rPr>
          <w:rFonts w:ascii="Arial" w:hAnsi="Arial" w:cs="Arial"/>
          <w:i/>
          <w:iCs/>
          <w:sz w:val="22"/>
          <w:szCs w:val="22"/>
          <w:lang w:val="en-CA"/>
        </w:rPr>
        <w:t xml:space="preserve">would like </w:t>
      </w:r>
      <w:r w:rsidR="00081D10">
        <w:rPr>
          <w:rFonts w:ascii="Arial" w:hAnsi="Arial" w:cs="Arial"/>
          <w:i/>
          <w:iCs/>
          <w:sz w:val="22"/>
          <w:szCs w:val="22"/>
          <w:lang w:val="en-CA"/>
        </w:rPr>
        <w:t xml:space="preserve">to thank Adriatic LNG </w:t>
      </w:r>
      <w:r w:rsidR="004C2729">
        <w:rPr>
          <w:rFonts w:ascii="Arial" w:hAnsi="Arial" w:cs="Arial"/>
          <w:i/>
          <w:iCs/>
          <w:sz w:val="22"/>
          <w:szCs w:val="22"/>
          <w:lang w:val="en-CA"/>
        </w:rPr>
        <w:t>for having supported for the 10</w:t>
      </w:r>
      <w:r w:rsidR="004C2729" w:rsidRPr="00693E65">
        <w:rPr>
          <w:rFonts w:ascii="Arial" w:hAnsi="Arial" w:cs="Arial"/>
          <w:i/>
          <w:iCs/>
          <w:sz w:val="22"/>
          <w:szCs w:val="22"/>
          <w:vertAlign w:val="superscript"/>
          <w:lang w:val="en-CA"/>
        </w:rPr>
        <w:t>th</w:t>
      </w:r>
      <w:r w:rsidR="004C2729">
        <w:rPr>
          <w:rFonts w:ascii="Arial" w:hAnsi="Arial" w:cs="Arial"/>
          <w:i/>
          <w:iCs/>
          <w:sz w:val="22"/>
          <w:szCs w:val="22"/>
          <w:lang w:val="en-CA"/>
        </w:rPr>
        <w:t xml:space="preserve"> consecutive </w:t>
      </w:r>
      <w:r w:rsidR="007A562F">
        <w:rPr>
          <w:rFonts w:ascii="Arial" w:hAnsi="Arial" w:cs="Arial"/>
          <w:i/>
          <w:iCs/>
          <w:sz w:val="22"/>
          <w:szCs w:val="22"/>
          <w:lang w:val="en-CA"/>
        </w:rPr>
        <w:t>year</w:t>
      </w:r>
      <w:r w:rsidR="004C2729">
        <w:rPr>
          <w:rFonts w:ascii="Arial" w:hAnsi="Arial" w:cs="Arial"/>
          <w:i/>
          <w:iCs/>
          <w:sz w:val="22"/>
          <w:szCs w:val="22"/>
          <w:lang w:val="en-CA"/>
        </w:rPr>
        <w:t xml:space="preserve"> such an important social project for our community </w:t>
      </w:r>
      <w:r w:rsidR="00081D10">
        <w:rPr>
          <w:rFonts w:ascii="Arial" w:hAnsi="Arial" w:cs="Arial"/>
          <w:sz w:val="22"/>
          <w:szCs w:val="22"/>
          <w:lang w:val="en-CA"/>
        </w:rPr>
        <w:t xml:space="preserve">– stated Beatrice </w:t>
      </w:r>
      <w:proofErr w:type="spellStart"/>
      <w:r w:rsidR="00081D10">
        <w:rPr>
          <w:rFonts w:ascii="Arial" w:hAnsi="Arial" w:cs="Arial"/>
          <w:sz w:val="22"/>
          <w:szCs w:val="22"/>
          <w:lang w:val="en-CA"/>
        </w:rPr>
        <w:t>Cattin</w:t>
      </w:r>
      <w:proofErr w:type="spellEnd"/>
      <w:r w:rsidR="00081D10">
        <w:rPr>
          <w:rFonts w:ascii="Arial" w:hAnsi="Arial" w:cs="Arial"/>
          <w:sz w:val="22"/>
          <w:szCs w:val="22"/>
          <w:lang w:val="en-CA"/>
        </w:rPr>
        <w:t>,</w:t>
      </w:r>
      <w:r w:rsidR="004C2729">
        <w:rPr>
          <w:rFonts w:ascii="Arial" w:hAnsi="Arial" w:cs="Arial"/>
          <w:sz w:val="22"/>
          <w:szCs w:val="22"/>
          <w:lang w:val="en-CA"/>
        </w:rPr>
        <w:t xml:space="preserve"> the president of </w:t>
      </w:r>
      <w:r w:rsidR="00081D10">
        <w:rPr>
          <w:rFonts w:ascii="Arial" w:hAnsi="Arial" w:cs="Arial"/>
          <w:sz w:val="22"/>
          <w:szCs w:val="22"/>
          <w:lang w:val="en-CA"/>
        </w:rPr>
        <w:t xml:space="preserve">“I </w:t>
      </w:r>
      <w:proofErr w:type="spellStart"/>
      <w:r w:rsidR="00081D10">
        <w:rPr>
          <w:rFonts w:ascii="Arial" w:hAnsi="Arial" w:cs="Arial"/>
          <w:sz w:val="22"/>
          <w:szCs w:val="22"/>
          <w:lang w:val="en-CA"/>
        </w:rPr>
        <w:t>Calabroni</w:t>
      </w:r>
      <w:proofErr w:type="spellEnd"/>
      <w:r w:rsidR="00081D10">
        <w:rPr>
          <w:rFonts w:ascii="Arial" w:hAnsi="Arial" w:cs="Arial"/>
          <w:sz w:val="22"/>
          <w:szCs w:val="22"/>
          <w:lang w:val="en-CA"/>
        </w:rPr>
        <w:t xml:space="preserve">” </w:t>
      </w:r>
      <w:r w:rsidR="004C2729">
        <w:rPr>
          <w:rFonts w:ascii="Arial" w:hAnsi="Arial" w:cs="Arial"/>
          <w:sz w:val="22"/>
          <w:szCs w:val="22"/>
          <w:lang w:val="en-CA"/>
        </w:rPr>
        <w:t>a</w:t>
      </w:r>
      <w:r w:rsidR="00081D10">
        <w:rPr>
          <w:rFonts w:ascii="Arial" w:hAnsi="Arial" w:cs="Arial"/>
          <w:sz w:val="22"/>
          <w:szCs w:val="22"/>
          <w:lang w:val="en-CA"/>
        </w:rPr>
        <w:t xml:space="preserve">ssociation. </w:t>
      </w:r>
      <w:r w:rsidR="00F95568">
        <w:rPr>
          <w:rFonts w:ascii="Arial" w:hAnsi="Arial" w:cs="Arial"/>
          <w:i/>
          <w:iCs/>
          <w:sz w:val="22"/>
          <w:szCs w:val="22"/>
          <w:lang w:val="en-CA"/>
        </w:rPr>
        <w:t xml:space="preserve">Though </w:t>
      </w:r>
      <w:r w:rsidR="00081D10">
        <w:rPr>
          <w:rFonts w:ascii="Arial" w:hAnsi="Arial" w:cs="Arial"/>
          <w:i/>
          <w:iCs/>
          <w:sz w:val="22"/>
          <w:szCs w:val="22"/>
          <w:lang w:val="en-CA"/>
        </w:rPr>
        <w:t xml:space="preserve">it </w:t>
      </w:r>
      <w:r w:rsidR="00F95568">
        <w:rPr>
          <w:rFonts w:ascii="Arial" w:hAnsi="Arial" w:cs="Arial"/>
          <w:i/>
          <w:iCs/>
          <w:sz w:val="22"/>
          <w:szCs w:val="22"/>
          <w:lang w:val="en-CA"/>
        </w:rPr>
        <w:t xml:space="preserve">was </w:t>
      </w:r>
      <w:r w:rsidR="00081D10">
        <w:rPr>
          <w:rFonts w:ascii="Arial" w:hAnsi="Arial" w:cs="Arial"/>
          <w:i/>
          <w:iCs/>
          <w:sz w:val="22"/>
          <w:szCs w:val="22"/>
          <w:lang w:val="en-CA"/>
        </w:rPr>
        <w:t>not possible to organi</w:t>
      </w:r>
      <w:r w:rsidR="00F95568">
        <w:rPr>
          <w:rFonts w:ascii="Arial" w:hAnsi="Arial" w:cs="Arial"/>
          <w:i/>
          <w:iCs/>
          <w:sz w:val="22"/>
          <w:szCs w:val="22"/>
          <w:lang w:val="en-CA"/>
        </w:rPr>
        <w:t>z</w:t>
      </w:r>
      <w:r w:rsidR="00081D10">
        <w:rPr>
          <w:rFonts w:ascii="Arial" w:hAnsi="Arial" w:cs="Arial"/>
          <w:i/>
          <w:iCs/>
          <w:sz w:val="22"/>
          <w:szCs w:val="22"/>
          <w:lang w:val="en-CA"/>
        </w:rPr>
        <w:t xml:space="preserve">e our traditional convivial lunch, </w:t>
      </w:r>
      <w:r w:rsidR="00F95568">
        <w:rPr>
          <w:rFonts w:ascii="Arial" w:hAnsi="Arial" w:cs="Arial"/>
          <w:i/>
          <w:iCs/>
          <w:sz w:val="22"/>
          <w:szCs w:val="22"/>
          <w:lang w:val="en-CA"/>
        </w:rPr>
        <w:t>we still wanted to support</w:t>
      </w:r>
      <w:r w:rsidR="00EC0285">
        <w:rPr>
          <w:rFonts w:ascii="Arial" w:hAnsi="Arial" w:cs="Arial"/>
          <w:i/>
          <w:iCs/>
          <w:sz w:val="22"/>
          <w:szCs w:val="22"/>
          <w:lang w:val="en-CA"/>
        </w:rPr>
        <w:t xml:space="preserve"> our neighbours in difficulty. I would also like to thank all the volunteers </w:t>
      </w:r>
      <w:r w:rsidR="00EE3321">
        <w:rPr>
          <w:rFonts w:ascii="Arial" w:hAnsi="Arial" w:cs="Arial"/>
          <w:i/>
          <w:iCs/>
          <w:sz w:val="22"/>
          <w:szCs w:val="22"/>
          <w:lang w:val="en-CA"/>
        </w:rPr>
        <w:t>involved</w:t>
      </w:r>
      <w:r w:rsidR="00EC0285">
        <w:rPr>
          <w:rFonts w:ascii="Arial" w:hAnsi="Arial" w:cs="Arial"/>
          <w:i/>
          <w:iCs/>
          <w:sz w:val="22"/>
          <w:szCs w:val="22"/>
          <w:lang w:val="en-CA"/>
        </w:rPr>
        <w:t xml:space="preserve"> in the project</w:t>
      </w:r>
      <w:r w:rsidR="00954BE7">
        <w:rPr>
          <w:rFonts w:ascii="Arial" w:hAnsi="Arial" w:cs="Arial"/>
          <w:i/>
          <w:iCs/>
          <w:sz w:val="22"/>
          <w:szCs w:val="22"/>
          <w:lang w:val="en-CA"/>
        </w:rPr>
        <w:t>,</w:t>
      </w:r>
      <w:r w:rsidR="00EC0285">
        <w:rPr>
          <w:rFonts w:ascii="Arial" w:hAnsi="Arial" w:cs="Arial"/>
          <w:i/>
          <w:iCs/>
          <w:sz w:val="22"/>
          <w:szCs w:val="22"/>
          <w:lang w:val="en-CA"/>
        </w:rPr>
        <w:t xml:space="preserve"> and the Municipality of Porto Tolle </w:t>
      </w:r>
      <w:r w:rsidR="0062464A">
        <w:rPr>
          <w:rFonts w:ascii="Arial" w:hAnsi="Arial" w:cs="Arial"/>
          <w:i/>
          <w:iCs/>
          <w:sz w:val="22"/>
          <w:szCs w:val="22"/>
          <w:lang w:val="en-CA"/>
        </w:rPr>
        <w:t>for</w:t>
      </w:r>
      <w:r w:rsidR="00081D10">
        <w:rPr>
          <w:rFonts w:ascii="Arial" w:hAnsi="Arial" w:cs="Arial"/>
          <w:i/>
          <w:iCs/>
          <w:sz w:val="22"/>
          <w:szCs w:val="22"/>
          <w:lang w:val="en-CA"/>
        </w:rPr>
        <w:t xml:space="preserve"> </w:t>
      </w:r>
      <w:r w:rsidR="00954BE7">
        <w:rPr>
          <w:rFonts w:ascii="Arial" w:hAnsi="Arial" w:cs="Arial"/>
          <w:i/>
          <w:iCs/>
          <w:sz w:val="22"/>
          <w:szCs w:val="22"/>
          <w:lang w:val="en-CA"/>
        </w:rPr>
        <w:t>its</w:t>
      </w:r>
      <w:r w:rsidR="00081D10">
        <w:rPr>
          <w:rFonts w:ascii="Arial" w:hAnsi="Arial" w:cs="Arial"/>
          <w:i/>
          <w:iCs/>
          <w:sz w:val="22"/>
          <w:szCs w:val="22"/>
          <w:lang w:val="en-CA"/>
        </w:rPr>
        <w:t xml:space="preserve"> constant support”.</w:t>
      </w:r>
    </w:p>
    <w:p w14:paraId="0C50E5C2" w14:textId="168AF502" w:rsidR="00421AB9" w:rsidRDefault="00421AB9" w:rsidP="00081D10">
      <w:pPr>
        <w:jc w:val="both"/>
        <w:rPr>
          <w:rFonts w:ascii="Arial" w:hAnsi="Arial" w:cs="Arial"/>
          <w:i/>
          <w:iCs/>
          <w:sz w:val="22"/>
          <w:szCs w:val="22"/>
          <w:lang w:val="en-CA"/>
        </w:rPr>
      </w:pPr>
    </w:p>
    <w:p w14:paraId="1B3E8789" w14:textId="3E94A176" w:rsidR="00482F71" w:rsidRPr="00EF4453" w:rsidRDefault="00421AB9" w:rsidP="0060639C">
      <w:pPr>
        <w:jc w:val="both"/>
        <w:rPr>
          <w:rFonts w:ascii="Arial" w:hAnsi="Arial" w:cs="Arial"/>
          <w:sz w:val="22"/>
          <w:szCs w:val="22"/>
          <w:lang w:val="en-CA"/>
        </w:rPr>
      </w:pPr>
      <w:r w:rsidRPr="00693E65">
        <w:rPr>
          <w:rFonts w:ascii="Arial" w:hAnsi="Arial" w:cs="Arial"/>
          <w:sz w:val="22"/>
          <w:szCs w:val="22"/>
          <w:lang w:val="en-CA"/>
        </w:rPr>
        <w:t xml:space="preserve">This Christmas will </w:t>
      </w:r>
      <w:r w:rsidR="00183208">
        <w:rPr>
          <w:rFonts w:ascii="Arial" w:hAnsi="Arial" w:cs="Arial"/>
          <w:sz w:val="22"/>
          <w:szCs w:val="22"/>
          <w:lang w:val="en-CA"/>
        </w:rPr>
        <w:t>therefore</w:t>
      </w:r>
      <w:r w:rsidRPr="00693E65">
        <w:rPr>
          <w:rFonts w:ascii="Arial" w:hAnsi="Arial" w:cs="Arial"/>
          <w:sz w:val="22"/>
          <w:szCs w:val="22"/>
          <w:lang w:val="en-CA"/>
        </w:rPr>
        <w:t xml:space="preserve"> </w:t>
      </w:r>
      <w:r w:rsidR="0033031A">
        <w:rPr>
          <w:rFonts w:ascii="Arial" w:hAnsi="Arial" w:cs="Arial"/>
          <w:sz w:val="22"/>
          <w:szCs w:val="22"/>
          <w:lang w:val="en-CA"/>
        </w:rPr>
        <w:t xml:space="preserve">be </w:t>
      </w:r>
      <w:r w:rsidRPr="00693E65">
        <w:rPr>
          <w:rFonts w:ascii="Arial" w:hAnsi="Arial" w:cs="Arial"/>
          <w:sz w:val="22"/>
          <w:szCs w:val="22"/>
          <w:lang w:val="en-CA"/>
        </w:rPr>
        <w:t xml:space="preserve">different than </w:t>
      </w:r>
      <w:r>
        <w:rPr>
          <w:rFonts w:ascii="Arial" w:hAnsi="Arial" w:cs="Arial"/>
          <w:sz w:val="22"/>
          <w:szCs w:val="22"/>
          <w:lang w:val="en-CA"/>
        </w:rPr>
        <w:t xml:space="preserve">usual, </w:t>
      </w:r>
      <w:r w:rsidR="0060639C">
        <w:rPr>
          <w:rFonts w:ascii="Arial" w:hAnsi="Arial" w:cs="Arial"/>
          <w:sz w:val="22"/>
          <w:szCs w:val="22"/>
          <w:lang w:val="en-CA"/>
        </w:rPr>
        <w:t>but</w:t>
      </w:r>
      <w:r>
        <w:rPr>
          <w:rFonts w:ascii="Arial" w:hAnsi="Arial" w:cs="Arial"/>
          <w:sz w:val="22"/>
          <w:szCs w:val="22"/>
          <w:lang w:val="en-CA"/>
        </w:rPr>
        <w:t xml:space="preserve"> it </w:t>
      </w:r>
      <w:r w:rsidR="007A562F">
        <w:rPr>
          <w:rFonts w:ascii="Arial" w:hAnsi="Arial" w:cs="Arial"/>
          <w:sz w:val="22"/>
          <w:szCs w:val="22"/>
          <w:lang w:val="en-CA"/>
        </w:rPr>
        <w:t>will not</w:t>
      </w:r>
      <w:r w:rsidR="00EF4453">
        <w:rPr>
          <w:rFonts w:ascii="Arial" w:hAnsi="Arial" w:cs="Arial"/>
          <w:sz w:val="22"/>
          <w:szCs w:val="22"/>
          <w:lang w:val="en-CA"/>
        </w:rPr>
        <w:t xml:space="preserve"> certainly </w:t>
      </w:r>
      <w:r w:rsidR="007A562F">
        <w:rPr>
          <w:rFonts w:ascii="Arial" w:hAnsi="Arial" w:cs="Arial"/>
          <w:sz w:val="22"/>
          <w:szCs w:val="22"/>
          <w:lang w:val="en-CA"/>
        </w:rPr>
        <w:t>lack</w:t>
      </w:r>
      <w:r>
        <w:rPr>
          <w:rFonts w:ascii="Arial" w:hAnsi="Arial" w:cs="Arial"/>
          <w:sz w:val="22"/>
          <w:szCs w:val="22"/>
          <w:lang w:val="en-CA"/>
        </w:rPr>
        <w:t xml:space="preserve"> bright colours and the genuine joy of “Luce </w:t>
      </w:r>
      <w:proofErr w:type="spellStart"/>
      <w:r>
        <w:rPr>
          <w:rFonts w:ascii="Arial" w:hAnsi="Arial" w:cs="Arial"/>
          <w:sz w:val="22"/>
          <w:szCs w:val="22"/>
          <w:lang w:val="en-CA"/>
        </w:rPr>
        <w:t>sul</w:t>
      </w:r>
      <w:proofErr w:type="spellEnd"/>
      <w:r>
        <w:rPr>
          <w:rFonts w:ascii="Arial" w:hAnsi="Arial" w:cs="Arial"/>
          <w:sz w:val="22"/>
          <w:szCs w:val="22"/>
          <w:lang w:val="en-CA"/>
        </w:rPr>
        <w:t xml:space="preserve"> Mare”</w:t>
      </w:r>
      <w:r w:rsidR="0060639C">
        <w:rPr>
          <w:rFonts w:ascii="Arial" w:hAnsi="Arial" w:cs="Arial"/>
          <w:sz w:val="22"/>
          <w:szCs w:val="22"/>
          <w:lang w:val="en-CA"/>
        </w:rPr>
        <w:t xml:space="preserve"> association</w:t>
      </w:r>
      <w:r w:rsidR="00804FB1">
        <w:rPr>
          <w:rFonts w:ascii="Arial" w:hAnsi="Arial" w:cs="Arial"/>
          <w:sz w:val="22"/>
          <w:szCs w:val="22"/>
          <w:lang w:val="en-CA"/>
        </w:rPr>
        <w:t>.</w:t>
      </w:r>
      <w:r w:rsidR="00EF4453">
        <w:rPr>
          <w:rFonts w:ascii="Arial" w:hAnsi="Arial" w:cs="Arial"/>
          <w:sz w:val="22"/>
          <w:szCs w:val="22"/>
          <w:lang w:val="en-CA"/>
        </w:rPr>
        <w:t xml:space="preserve"> </w:t>
      </w:r>
      <w:r w:rsidR="00804FB1">
        <w:rPr>
          <w:rFonts w:ascii="Arial" w:hAnsi="Arial" w:cs="Arial"/>
          <w:sz w:val="22"/>
          <w:szCs w:val="22"/>
          <w:lang w:val="en-CA"/>
        </w:rPr>
        <w:t>W</w:t>
      </w:r>
      <w:r w:rsidR="007A562F">
        <w:rPr>
          <w:rFonts w:ascii="Arial" w:hAnsi="Arial" w:cs="Arial"/>
          <w:sz w:val="22"/>
          <w:szCs w:val="22"/>
          <w:lang w:val="en-CA"/>
        </w:rPr>
        <w:t xml:space="preserve">ithin the project “Un </w:t>
      </w:r>
      <w:proofErr w:type="spellStart"/>
      <w:r w:rsidR="007A562F">
        <w:rPr>
          <w:rFonts w:ascii="Arial" w:hAnsi="Arial" w:cs="Arial"/>
          <w:sz w:val="22"/>
          <w:szCs w:val="22"/>
          <w:lang w:val="en-CA"/>
        </w:rPr>
        <w:t>ponte</w:t>
      </w:r>
      <w:proofErr w:type="spellEnd"/>
      <w:r w:rsidR="007A562F">
        <w:rPr>
          <w:rFonts w:ascii="Arial" w:hAnsi="Arial" w:cs="Arial"/>
          <w:sz w:val="22"/>
          <w:szCs w:val="22"/>
          <w:lang w:val="en-CA"/>
        </w:rPr>
        <w:t xml:space="preserve"> per…” supported by Adriatic LNG,</w:t>
      </w:r>
      <w:r w:rsidR="00EF4453">
        <w:rPr>
          <w:rFonts w:ascii="Arial" w:hAnsi="Arial" w:cs="Arial"/>
          <w:sz w:val="22"/>
          <w:szCs w:val="22"/>
          <w:lang w:val="en-CA"/>
        </w:rPr>
        <w:t xml:space="preserve"> teens</w:t>
      </w:r>
      <w:r w:rsidR="00804FB1">
        <w:rPr>
          <w:rFonts w:ascii="Arial" w:hAnsi="Arial" w:cs="Arial"/>
          <w:sz w:val="22"/>
          <w:szCs w:val="22"/>
          <w:lang w:val="en-CA"/>
        </w:rPr>
        <w:t xml:space="preserve"> indeed</w:t>
      </w:r>
      <w:r w:rsidR="00EF4453">
        <w:rPr>
          <w:rFonts w:ascii="Arial" w:hAnsi="Arial" w:cs="Arial"/>
          <w:sz w:val="22"/>
          <w:szCs w:val="22"/>
          <w:lang w:val="en-CA"/>
        </w:rPr>
        <w:t xml:space="preserve"> created hand-made small decorative objects made of fabric, wood, or recycled materials, helped by </w:t>
      </w:r>
      <w:proofErr w:type="gramStart"/>
      <w:r w:rsidR="00EF4453">
        <w:rPr>
          <w:rFonts w:ascii="Arial" w:hAnsi="Arial" w:cs="Arial"/>
          <w:sz w:val="22"/>
          <w:szCs w:val="22"/>
          <w:lang w:val="en-CA"/>
        </w:rPr>
        <w:t>educators</w:t>
      </w:r>
      <w:r w:rsidR="00804FB1">
        <w:rPr>
          <w:rFonts w:ascii="Arial" w:hAnsi="Arial" w:cs="Arial"/>
          <w:sz w:val="22"/>
          <w:szCs w:val="22"/>
          <w:lang w:val="en-CA"/>
        </w:rPr>
        <w:t>:</w:t>
      </w:r>
      <w:proofErr w:type="gramEnd"/>
      <w:r w:rsidR="00EF4453">
        <w:rPr>
          <w:rFonts w:ascii="Arial" w:hAnsi="Arial" w:cs="Arial"/>
          <w:sz w:val="22"/>
          <w:szCs w:val="22"/>
          <w:lang w:val="en-CA"/>
        </w:rPr>
        <w:t xml:space="preserve"> </w:t>
      </w:r>
      <w:r w:rsidR="00804FB1">
        <w:rPr>
          <w:rFonts w:ascii="Arial" w:hAnsi="Arial" w:cs="Arial"/>
          <w:sz w:val="22"/>
          <w:szCs w:val="22"/>
          <w:lang w:val="en-CA"/>
        </w:rPr>
        <w:t>p</w:t>
      </w:r>
      <w:r w:rsidR="0060639C">
        <w:rPr>
          <w:rFonts w:ascii="Arial" w:hAnsi="Arial" w:cs="Arial"/>
          <w:sz w:val="22"/>
          <w:szCs w:val="22"/>
          <w:lang w:val="en-CA"/>
        </w:rPr>
        <w:t>resents</w:t>
      </w:r>
      <w:r w:rsidR="00305DFC">
        <w:rPr>
          <w:rFonts w:ascii="Arial" w:eastAsia="Times New Roman" w:hAnsi="Arial" w:cs="Arial"/>
          <w:sz w:val="22"/>
          <w:szCs w:val="22"/>
          <w:lang w:val="en-CA"/>
        </w:rPr>
        <w:t xml:space="preserve"> will be delivered in the next days to</w:t>
      </w:r>
      <w:r w:rsidR="0060639C">
        <w:rPr>
          <w:rFonts w:ascii="Arial" w:eastAsia="Times New Roman" w:hAnsi="Arial" w:cs="Arial"/>
          <w:sz w:val="22"/>
          <w:szCs w:val="22"/>
          <w:lang w:val="en-CA"/>
        </w:rPr>
        <w:t xml:space="preserve"> the primary schools</w:t>
      </w:r>
      <w:r w:rsidR="00305DFC">
        <w:rPr>
          <w:rFonts w:ascii="Arial" w:eastAsia="Times New Roman" w:hAnsi="Arial" w:cs="Arial"/>
          <w:sz w:val="22"/>
          <w:szCs w:val="22"/>
          <w:lang w:val="en-CA"/>
        </w:rPr>
        <w:t xml:space="preserve"> </w:t>
      </w:r>
      <w:r w:rsidR="0060639C">
        <w:rPr>
          <w:rFonts w:ascii="Arial" w:eastAsia="Times New Roman" w:hAnsi="Arial" w:cs="Arial"/>
          <w:sz w:val="22"/>
          <w:szCs w:val="22"/>
          <w:lang w:val="en-CA"/>
        </w:rPr>
        <w:t xml:space="preserve">of </w:t>
      </w:r>
      <w:r w:rsidR="00305DFC">
        <w:rPr>
          <w:rFonts w:ascii="Arial" w:eastAsia="Times New Roman" w:hAnsi="Arial" w:cs="Arial"/>
          <w:sz w:val="22"/>
          <w:szCs w:val="22"/>
          <w:lang w:val="en-CA"/>
        </w:rPr>
        <w:t>Porto Tolle</w:t>
      </w:r>
      <w:r w:rsidR="0060639C">
        <w:rPr>
          <w:rFonts w:ascii="Arial" w:eastAsia="Times New Roman" w:hAnsi="Arial" w:cs="Arial"/>
          <w:sz w:val="22"/>
          <w:szCs w:val="22"/>
          <w:lang w:val="en-CA"/>
        </w:rPr>
        <w:t xml:space="preserve"> </w:t>
      </w:r>
      <w:r w:rsidR="00305DFC">
        <w:rPr>
          <w:rFonts w:ascii="Arial" w:eastAsia="Times New Roman" w:hAnsi="Arial" w:cs="Arial"/>
          <w:sz w:val="22"/>
          <w:szCs w:val="22"/>
          <w:lang w:val="en-CA"/>
        </w:rPr>
        <w:t>and</w:t>
      </w:r>
      <w:r w:rsidR="0060639C">
        <w:rPr>
          <w:rFonts w:ascii="Arial" w:eastAsia="Times New Roman" w:hAnsi="Arial" w:cs="Arial"/>
          <w:sz w:val="22"/>
          <w:szCs w:val="22"/>
          <w:lang w:val="en-CA"/>
        </w:rPr>
        <w:t xml:space="preserve"> then</w:t>
      </w:r>
      <w:r w:rsidR="00305DFC">
        <w:rPr>
          <w:rFonts w:ascii="Arial" w:eastAsia="Times New Roman" w:hAnsi="Arial" w:cs="Arial"/>
          <w:sz w:val="22"/>
          <w:szCs w:val="22"/>
          <w:lang w:val="en-CA"/>
        </w:rPr>
        <w:t xml:space="preserve"> given to children as Christmas gifts.</w:t>
      </w:r>
    </w:p>
    <w:p w14:paraId="671A4583" w14:textId="7ED90396" w:rsidR="00746AEA" w:rsidRPr="00BD2E50" w:rsidRDefault="00A60DAE" w:rsidP="00A60DAE">
      <w:pPr>
        <w:tabs>
          <w:tab w:val="left" w:pos="7710"/>
        </w:tabs>
        <w:jc w:val="both"/>
        <w:rPr>
          <w:rFonts w:ascii="Arial" w:eastAsia="Times New Roman" w:hAnsi="Arial" w:cs="Arial"/>
          <w:sz w:val="22"/>
          <w:szCs w:val="22"/>
          <w:lang w:val="en-CA"/>
        </w:rPr>
      </w:pPr>
      <w:r w:rsidRPr="00BD2E50">
        <w:rPr>
          <w:rFonts w:ascii="Arial" w:eastAsia="Times New Roman" w:hAnsi="Arial" w:cs="Arial"/>
          <w:sz w:val="22"/>
          <w:szCs w:val="22"/>
          <w:lang w:val="en-CA"/>
        </w:rPr>
        <w:tab/>
      </w:r>
    </w:p>
    <w:p w14:paraId="1F22FF80" w14:textId="1D9A4BCD" w:rsidR="00A31E77" w:rsidRDefault="004876D8" w:rsidP="00305DFC">
      <w:pPr>
        <w:jc w:val="both"/>
        <w:rPr>
          <w:rFonts w:ascii="Arial" w:eastAsia="Times New Roman" w:hAnsi="Arial" w:cs="Arial"/>
          <w:i/>
          <w:iCs/>
          <w:sz w:val="22"/>
          <w:szCs w:val="22"/>
          <w:lang w:val="en-CA"/>
        </w:rPr>
      </w:pPr>
      <w:r w:rsidRPr="00BD2E50">
        <w:rPr>
          <w:rFonts w:ascii="Arial" w:eastAsia="Times New Roman" w:hAnsi="Arial" w:cs="Arial"/>
          <w:i/>
          <w:iCs/>
          <w:sz w:val="22"/>
          <w:szCs w:val="22"/>
          <w:lang w:val="en-CA"/>
        </w:rPr>
        <w:t>“</w:t>
      </w:r>
      <w:r w:rsidR="00305DFC">
        <w:rPr>
          <w:rFonts w:ascii="Arial" w:eastAsia="Times New Roman" w:hAnsi="Arial" w:cs="Arial"/>
          <w:i/>
          <w:iCs/>
          <w:sz w:val="22"/>
          <w:szCs w:val="22"/>
          <w:lang w:val="en-CA"/>
        </w:rPr>
        <w:t xml:space="preserve">This year more than ever, we believe it is important to </w:t>
      </w:r>
      <w:r w:rsidR="00202C39">
        <w:rPr>
          <w:rFonts w:ascii="Arial" w:eastAsia="Times New Roman" w:hAnsi="Arial" w:cs="Arial"/>
          <w:i/>
          <w:iCs/>
          <w:sz w:val="22"/>
          <w:szCs w:val="22"/>
          <w:lang w:val="en-CA"/>
        </w:rPr>
        <w:t xml:space="preserve">help </w:t>
      </w:r>
      <w:r w:rsidR="00305DFC">
        <w:rPr>
          <w:rFonts w:ascii="Arial" w:eastAsia="Times New Roman" w:hAnsi="Arial" w:cs="Arial"/>
          <w:i/>
          <w:iCs/>
          <w:sz w:val="22"/>
          <w:szCs w:val="22"/>
          <w:lang w:val="en-CA"/>
        </w:rPr>
        <w:t>people who are facing a particularly difficult Christmas period</w:t>
      </w:r>
      <w:r w:rsidR="00202C39">
        <w:rPr>
          <w:rFonts w:ascii="Arial" w:eastAsia="Times New Roman" w:hAnsi="Arial" w:cs="Arial"/>
          <w:i/>
          <w:iCs/>
          <w:sz w:val="22"/>
          <w:szCs w:val="22"/>
          <w:lang w:val="en-CA"/>
        </w:rPr>
        <w:t>, also due to Covid</w:t>
      </w:r>
      <w:r w:rsidR="003D7327">
        <w:rPr>
          <w:rFonts w:ascii="Arial" w:eastAsia="Times New Roman" w:hAnsi="Arial" w:cs="Arial"/>
          <w:i/>
          <w:iCs/>
          <w:sz w:val="22"/>
          <w:szCs w:val="22"/>
          <w:lang w:val="en-CA"/>
        </w:rPr>
        <w:t>-</w:t>
      </w:r>
      <w:r w:rsidR="00202C39">
        <w:rPr>
          <w:rFonts w:ascii="Arial" w:eastAsia="Times New Roman" w:hAnsi="Arial" w:cs="Arial"/>
          <w:i/>
          <w:iCs/>
          <w:sz w:val="22"/>
          <w:szCs w:val="22"/>
          <w:lang w:val="en-CA"/>
        </w:rPr>
        <w:t>19 pandemic</w:t>
      </w:r>
      <w:r w:rsidR="00305DFC">
        <w:rPr>
          <w:rFonts w:ascii="Arial" w:eastAsia="Times New Roman" w:hAnsi="Arial" w:cs="Arial"/>
          <w:i/>
          <w:iCs/>
          <w:sz w:val="22"/>
          <w:szCs w:val="22"/>
          <w:lang w:val="en-CA"/>
        </w:rPr>
        <w:t xml:space="preserve"> </w:t>
      </w:r>
      <w:r w:rsidR="00305DFC">
        <w:rPr>
          <w:rFonts w:ascii="Arial" w:eastAsia="Times New Roman" w:hAnsi="Arial" w:cs="Arial"/>
          <w:sz w:val="22"/>
          <w:szCs w:val="22"/>
          <w:lang w:val="en-CA"/>
        </w:rPr>
        <w:t xml:space="preserve">– stated Alfredo </w:t>
      </w:r>
      <w:proofErr w:type="spellStart"/>
      <w:r w:rsidR="00305DFC">
        <w:rPr>
          <w:rFonts w:ascii="Arial" w:eastAsia="Times New Roman" w:hAnsi="Arial" w:cs="Arial"/>
          <w:sz w:val="22"/>
          <w:szCs w:val="22"/>
          <w:lang w:val="en-CA"/>
        </w:rPr>
        <w:t>Balena</w:t>
      </w:r>
      <w:proofErr w:type="spellEnd"/>
      <w:r w:rsidR="00305DFC">
        <w:rPr>
          <w:rFonts w:ascii="Arial" w:eastAsia="Times New Roman" w:hAnsi="Arial" w:cs="Arial"/>
          <w:sz w:val="22"/>
          <w:szCs w:val="22"/>
          <w:lang w:val="en-CA"/>
        </w:rPr>
        <w:t xml:space="preserve"> </w:t>
      </w:r>
      <w:r w:rsidR="00202C39">
        <w:rPr>
          <w:rFonts w:ascii="Arial" w:eastAsia="Times New Roman" w:hAnsi="Arial" w:cs="Arial"/>
          <w:sz w:val="22"/>
          <w:szCs w:val="22"/>
          <w:lang w:val="en-CA"/>
        </w:rPr>
        <w:t>of Adriatic LNG</w:t>
      </w:r>
      <w:r w:rsidR="00697F62">
        <w:rPr>
          <w:rFonts w:ascii="Arial" w:eastAsia="Times New Roman" w:hAnsi="Arial" w:cs="Arial"/>
          <w:sz w:val="22"/>
          <w:szCs w:val="22"/>
          <w:lang w:val="en-CA"/>
        </w:rPr>
        <w:t>.</w:t>
      </w:r>
      <w:r w:rsidR="00305DFC">
        <w:rPr>
          <w:rFonts w:ascii="Arial" w:eastAsia="Times New Roman" w:hAnsi="Arial" w:cs="Arial"/>
          <w:sz w:val="22"/>
          <w:szCs w:val="22"/>
          <w:lang w:val="en-CA"/>
        </w:rPr>
        <w:t xml:space="preserve"> </w:t>
      </w:r>
      <w:r w:rsidR="00305DFC">
        <w:rPr>
          <w:rFonts w:ascii="Arial" w:eastAsia="Times New Roman" w:hAnsi="Arial" w:cs="Arial"/>
          <w:i/>
          <w:iCs/>
          <w:sz w:val="22"/>
          <w:szCs w:val="22"/>
          <w:lang w:val="en-CA"/>
        </w:rPr>
        <w:t>Our company</w:t>
      </w:r>
      <w:r w:rsidR="00DC17B0">
        <w:rPr>
          <w:rFonts w:ascii="Arial" w:eastAsia="Times New Roman" w:hAnsi="Arial" w:cs="Arial"/>
          <w:i/>
          <w:iCs/>
          <w:sz w:val="22"/>
          <w:szCs w:val="22"/>
          <w:lang w:val="en-CA"/>
        </w:rPr>
        <w:t xml:space="preserve"> has</w:t>
      </w:r>
      <w:r w:rsidR="00305DFC">
        <w:rPr>
          <w:rFonts w:ascii="Arial" w:eastAsia="Times New Roman" w:hAnsi="Arial" w:cs="Arial"/>
          <w:i/>
          <w:iCs/>
          <w:sz w:val="22"/>
          <w:szCs w:val="22"/>
          <w:lang w:val="en-CA"/>
        </w:rPr>
        <w:t xml:space="preserve"> always actively </w:t>
      </w:r>
      <w:r w:rsidR="00DC17B0">
        <w:rPr>
          <w:rFonts w:ascii="Arial" w:eastAsia="Times New Roman" w:hAnsi="Arial" w:cs="Arial"/>
          <w:i/>
          <w:iCs/>
          <w:sz w:val="22"/>
          <w:szCs w:val="22"/>
          <w:lang w:val="en-CA"/>
        </w:rPr>
        <w:t xml:space="preserve">participated </w:t>
      </w:r>
      <w:r w:rsidR="00305DFC">
        <w:rPr>
          <w:rFonts w:ascii="Arial" w:eastAsia="Times New Roman" w:hAnsi="Arial" w:cs="Arial"/>
          <w:i/>
          <w:iCs/>
          <w:sz w:val="22"/>
          <w:szCs w:val="22"/>
          <w:lang w:val="en-CA"/>
        </w:rPr>
        <w:t xml:space="preserve">in the life of the territory, </w:t>
      </w:r>
      <w:r w:rsidR="00202C39">
        <w:rPr>
          <w:rFonts w:ascii="Arial" w:eastAsia="Times New Roman" w:hAnsi="Arial" w:cs="Arial"/>
          <w:i/>
          <w:iCs/>
          <w:sz w:val="22"/>
          <w:szCs w:val="22"/>
          <w:lang w:val="en-CA"/>
        </w:rPr>
        <w:t>facing with local community even the most difficult moments, side by side</w:t>
      </w:r>
      <w:r w:rsidR="00305DFC">
        <w:rPr>
          <w:rFonts w:ascii="Arial" w:eastAsia="Times New Roman" w:hAnsi="Arial" w:cs="Arial"/>
          <w:i/>
          <w:iCs/>
          <w:sz w:val="22"/>
          <w:szCs w:val="22"/>
          <w:lang w:val="en-CA"/>
        </w:rPr>
        <w:t xml:space="preserve">. </w:t>
      </w:r>
      <w:r w:rsidR="00202C39">
        <w:rPr>
          <w:rFonts w:ascii="Arial" w:eastAsia="Times New Roman" w:hAnsi="Arial" w:cs="Arial"/>
          <w:i/>
          <w:iCs/>
          <w:sz w:val="22"/>
          <w:szCs w:val="22"/>
          <w:lang w:val="en-CA"/>
        </w:rPr>
        <w:t xml:space="preserve">I would like to </w:t>
      </w:r>
      <w:r w:rsidR="00305DFC">
        <w:rPr>
          <w:rFonts w:ascii="Arial" w:eastAsia="Times New Roman" w:hAnsi="Arial" w:cs="Arial"/>
          <w:i/>
          <w:iCs/>
          <w:sz w:val="22"/>
          <w:szCs w:val="22"/>
          <w:lang w:val="en-CA"/>
        </w:rPr>
        <w:t>thank the Municipality of Porto Tolle for</w:t>
      </w:r>
      <w:r w:rsidR="00202C39">
        <w:rPr>
          <w:rFonts w:ascii="Arial" w:eastAsia="Times New Roman" w:hAnsi="Arial" w:cs="Arial"/>
          <w:i/>
          <w:iCs/>
          <w:sz w:val="22"/>
          <w:szCs w:val="22"/>
          <w:lang w:val="en-CA"/>
        </w:rPr>
        <w:t xml:space="preserve"> </w:t>
      </w:r>
      <w:r w:rsidR="00305DFC">
        <w:rPr>
          <w:rFonts w:ascii="Arial" w:eastAsia="Times New Roman" w:hAnsi="Arial" w:cs="Arial"/>
          <w:i/>
          <w:iCs/>
          <w:sz w:val="22"/>
          <w:szCs w:val="22"/>
          <w:lang w:val="en-CA"/>
        </w:rPr>
        <w:t xml:space="preserve">collaboration and </w:t>
      </w:r>
      <w:r w:rsidR="00A31E77">
        <w:rPr>
          <w:rFonts w:ascii="Arial" w:eastAsia="Times New Roman" w:hAnsi="Arial" w:cs="Arial"/>
          <w:i/>
          <w:iCs/>
          <w:sz w:val="22"/>
          <w:szCs w:val="22"/>
          <w:lang w:val="en-CA"/>
        </w:rPr>
        <w:t xml:space="preserve">the associations </w:t>
      </w:r>
      <w:r w:rsidR="00202C39">
        <w:rPr>
          <w:rFonts w:ascii="Arial" w:eastAsia="Times New Roman" w:hAnsi="Arial" w:cs="Arial"/>
          <w:i/>
          <w:iCs/>
          <w:sz w:val="22"/>
          <w:szCs w:val="22"/>
          <w:lang w:val="en-CA"/>
        </w:rPr>
        <w:t>volunteers</w:t>
      </w:r>
      <w:r w:rsidR="00305DFC">
        <w:rPr>
          <w:rFonts w:ascii="Arial" w:eastAsia="Times New Roman" w:hAnsi="Arial" w:cs="Arial"/>
          <w:i/>
          <w:iCs/>
          <w:sz w:val="22"/>
          <w:szCs w:val="22"/>
          <w:lang w:val="en-CA"/>
        </w:rPr>
        <w:t xml:space="preserve">, who play </w:t>
      </w:r>
      <w:r w:rsidR="00A31E77">
        <w:rPr>
          <w:rFonts w:ascii="Arial" w:eastAsia="Times New Roman" w:hAnsi="Arial" w:cs="Arial"/>
          <w:i/>
          <w:iCs/>
          <w:sz w:val="22"/>
          <w:szCs w:val="22"/>
          <w:lang w:val="en-CA"/>
        </w:rPr>
        <w:t xml:space="preserve">a primary social role </w:t>
      </w:r>
      <w:r w:rsidR="00BF5C28">
        <w:rPr>
          <w:rFonts w:ascii="Arial" w:eastAsia="Times New Roman" w:hAnsi="Arial" w:cs="Arial"/>
          <w:i/>
          <w:iCs/>
          <w:sz w:val="22"/>
          <w:szCs w:val="22"/>
          <w:lang w:val="en-CA"/>
        </w:rPr>
        <w:t xml:space="preserve">with </w:t>
      </w:r>
      <w:r w:rsidR="00A31E77">
        <w:rPr>
          <w:rFonts w:ascii="Arial" w:eastAsia="Times New Roman" w:hAnsi="Arial" w:cs="Arial"/>
          <w:i/>
          <w:iCs/>
          <w:sz w:val="22"/>
          <w:szCs w:val="22"/>
          <w:lang w:val="en-CA"/>
        </w:rPr>
        <w:t>sensitivity and</w:t>
      </w:r>
      <w:r w:rsidR="00305DFC">
        <w:rPr>
          <w:rFonts w:ascii="Arial" w:eastAsia="Times New Roman" w:hAnsi="Arial" w:cs="Arial"/>
          <w:i/>
          <w:iCs/>
          <w:sz w:val="22"/>
          <w:szCs w:val="22"/>
          <w:lang w:val="en-CA"/>
        </w:rPr>
        <w:t xml:space="preserve"> </w:t>
      </w:r>
      <w:r w:rsidR="00A31E77">
        <w:rPr>
          <w:rFonts w:ascii="Arial" w:eastAsia="Times New Roman" w:hAnsi="Arial" w:cs="Arial"/>
          <w:i/>
          <w:iCs/>
          <w:sz w:val="22"/>
          <w:szCs w:val="22"/>
          <w:lang w:val="en-CA"/>
        </w:rPr>
        <w:t>passion”.</w:t>
      </w:r>
    </w:p>
    <w:p w14:paraId="0FEA379C" w14:textId="77777777" w:rsidR="0062464A" w:rsidRPr="00693E65" w:rsidRDefault="0062464A" w:rsidP="00305DFC">
      <w:pPr>
        <w:jc w:val="both"/>
        <w:rPr>
          <w:rFonts w:ascii="Arial" w:eastAsia="Times New Roman" w:hAnsi="Arial" w:cs="Arial"/>
          <w:i/>
          <w:iCs/>
          <w:sz w:val="22"/>
          <w:szCs w:val="22"/>
        </w:rPr>
      </w:pPr>
    </w:p>
    <w:p w14:paraId="738B1143" w14:textId="49A3D189" w:rsidR="00744281" w:rsidRDefault="00744281" w:rsidP="00744281">
      <w:pPr>
        <w:pBdr>
          <w:bottom w:val="single" w:sz="6" w:space="1" w:color="000000"/>
        </w:pBdr>
        <w:jc w:val="both"/>
        <w:rPr>
          <w:rFonts w:ascii="Arial" w:hAnsi="Arial" w:cs="Arial"/>
          <w:sz w:val="16"/>
          <w:szCs w:val="16"/>
        </w:rPr>
      </w:pPr>
    </w:p>
    <w:p w14:paraId="2CAA562E" w14:textId="1DB8DB49" w:rsidR="00FA2C29" w:rsidRDefault="00FA2C29" w:rsidP="00744281">
      <w:pPr>
        <w:pBdr>
          <w:bottom w:val="single" w:sz="6" w:space="1" w:color="000000"/>
        </w:pBdr>
        <w:jc w:val="both"/>
        <w:rPr>
          <w:rFonts w:ascii="Arial" w:hAnsi="Arial" w:cs="Arial"/>
          <w:sz w:val="16"/>
          <w:szCs w:val="16"/>
        </w:rPr>
      </w:pPr>
    </w:p>
    <w:p w14:paraId="57C13850" w14:textId="2A9A4921" w:rsidR="00FA2C29" w:rsidRDefault="00FA2C29" w:rsidP="00744281">
      <w:pPr>
        <w:pBdr>
          <w:bottom w:val="single" w:sz="6" w:space="1" w:color="000000"/>
        </w:pBdr>
        <w:jc w:val="both"/>
        <w:rPr>
          <w:rFonts w:ascii="Arial" w:hAnsi="Arial" w:cs="Arial"/>
          <w:sz w:val="16"/>
          <w:szCs w:val="16"/>
        </w:rPr>
      </w:pPr>
    </w:p>
    <w:p w14:paraId="7BF43853" w14:textId="6321B0FA" w:rsidR="00FA2C29" w:rsidRDefault="00FA2C29" w:rsidP="00744281">
      <w:pPr>
        <w:pBdr>
          <w:bottom w:val="single" w:sz="6" w:space="1" w:color="000000"/>
        </w:pBdr>
        <w:jc w:val="both"/>
        <w:rPr>
          <w:rFonts w:ascii="Arial" w:hAnsi="Arial" w:cs="Arial"/>
          <w:sz w:val="16"/>
          <w:szCs w:val="16"/>
        </w:rPr>
      </w:pPr>
    </w:p>
    <w:p w14:paraId="1E8F4528" w14:textId="795CDD4E" w:rsidR="00FA2C29" w:rsidRDefault="00FA2C29" w:rsidP="00744281">
      <w:pPr>
        <w:pBdr>
          <w:bottom w:val="single" w:sz="6" w:space="1" w:color="000000"/>
        </w:pBdr>
        <w:jc w:val="both"/>
        <w:rPr>
          <w:rFonts w:ascii="Arial" w:hAnsi="Arial" w:cs="Arial"/>
          <w:sz w:val="16"/>
          <w:szCs w:val="16"/>
        </w:rPr>
      </w:pPr>
    </w:p>
    <w:p w14:paraId="7AA2E800" w14:textId="56AB5324" w:rsidR="00FA2C29" w:rsidRDefault="00FA2C29" w:rsidP="00744281">
      <w:pPr>
        <w:pBdr>
          <w:bottom w:val="single" w:sz="6" w:space="1" w:color="000000"/>
        </w:pBdr>
        <w:jc w:val="both"/>
        <w:rPr>
          <w:rFonts w:ascii="Arial" w:hAnsi="Arial" w:cs="Arial"/>
          <w:sz w:val="16"/>
          <w:szCs w:val="16"/>
        </w:rPr>
      </w:pPr>
    </w:p>
    <w:p w14:paraId="05A171C2" w14:textId="1D95E59D" w:rsidR="00FA2C29" w:rsidRDefault="00FA2C29" w:rsidP="00744281">
      <w:pPr>
        <w:pBdr>
          <w:bottom w:val="single" w:sz="6" w:space="1" w:color="000000"/>
        </w:pBdr>
        <w:jc w:val="both"/>
        <w:rPr>
          <w:rFonts w:ascii="Arial" w:hAnsi="Arial" w:cs="Arial"/>
          <w:sz w:val="16"/>
          <w:szCs w:val="16"/>
        </w:rPr>
      </w:pPr>
    </w:p>
    <w:p w14:paraId="1A966C1D" w14:textId="77777777" w:rsidR="00FA2C29" w:rsidRPr="00693E65" w:rsidRDefault="00FA2C29" w:rsidP="00744281">
      <w:pPr>
        <w:pBdr>
          <w:bottom w:val="single" w:sz="6" w:space="1" w:color="000000"/>
        </w:pBdr>
        <w:jc w:val="both"/>
        <w:rPr>
          <w:rFonts w:ascii="Arial" w:hAnsi="Arial" w:cs="Arial"/>
          <w:sz w:val="16"/>
          <w:szCs w:val="16"/>
        </w:rPr>
      </w:pPr>
    </w:p>
    <w:p w14:paraId="392235D2" w14:textId="77777777" w:rsidR="00744281" w:rsidRPr="00693E65" w:rsidRDefault="00744281" w:rsidP="00744281">
      <w:pPr>
        <w:jc w:val="both"/>
        <w:rPr>
          <w:rStyle w:val="A0"/>
          <w:sz w:val="18"/>
          <w:szCs w:val="18"/>
        </w:rPr>
      </w:pPr>
    </w:p>
    <w:p w14:paraId="09117492" w14:textId="18DB87EE" w:rsidR="00305DFC" w:rsidRPr="00E910A8" w:rsidRDefault="00305DFC" w:rsidP="00305DFC">
      <w:pPr>
        <w:jc w:val="both"/>
        <w:rPr>
          <w:rFonts w:ascii="Arial" w:hAnsi="Arial" w:cs="Arial"/>
          <w:color w:val="000000" w:themeColor="text1"/>
          <w:sz w:val="18"/>
          <w:szCs w:val="18"/>
        </w:rPr>
      </w:pPr>
      <w:r w:rsidRPr="00E910A8">
        <w:rPr>
          <w:rStyle w:val="A0"/>
          <w:rFonts w:ascii="Arial" w:hAnsi="Arial" w:cs="Arial"/>
          <w:color w:val="000000" w:themeColor="text1"/>
          <w:sz w:val="18"/>
          <w:szCs w:val="18"/>
        </w:rPr>
        <w:t>Operating since autumn 2009, the Adriatic LNG regasification terminal assures to Italy about 10% of national gas consumptions. A strategic infrastructure for the Country for its contribution to the diversification of energy supply, Adriatic LNG at present has contributed to satisfy national natural gas consumptions by delivering to the national pipeline network more than 6</w:t>
      </w:r>
      <w:r>
        <w:rPr>
          <w:rStyle w:val="A0"/>
          <w:rFonts w:ascii="Arial" w:hAnsi="Arial" w:cs="Arial"/>
          <w:color w:val="000000" w:themeColor="text1"/>
          <w:sz w:val="18"/>
          <w:szCs w:val="18"/>
        </w:rPr>
        <w:t>8</w:t>
      </w:r>
      <w:r w:rsidR="005B423D">
        <w:rPr>
          <w:rStyle w:val="A0"/>
          <w:rFonts w:ascii="Arial" w:hAnsi="Arial" w:cs="Arial"/>
          <w:color w:val="000000" w:themeColor="text1"/>
          <w:sz w:val="18"/>
          <w:szCs w:val="18"/>
        </w:rPr>
        <w:t xml:space="preserve"> </w:t>
      </w:r>
      <w:r w:rsidRPr="00E910A8">
        <w:rPr>
          <w:rStyle w:val="A0"/>
          <w:rFonts w:ascii="Arial" w:hAnsi="Arial" w:cs="Arial"/>
          <w:color w:val="000000" w:themeColor="text1"/>
          <w:sz w:val="18"/>
          <w:szCs w:val="18"/>
        </w:rPr>
        <w:t xml:space="preserve">billion cubic meters of gas (corresponding to more than half of domestic consumption in 2019) coming by ship from 8 Countries (Qatar, Egypt, Trinidad and Tobago, Equatorial Guinea, Norway, Nigeria, United States and Angola). Adriatic LNG is co-controlled by ExxonMobil </w:t>
      </w:r>
      <w:proofErr w:type="spellStart"/>
      <w:r w:rsidRPr="00E910A8">
        <w:rPr>
          <w:rStyle w:val="A0"/>
          <w:rFonts w:ascii="Arial" w:hAnsi="Arial" w:cs="Arial"/>
          <w:color w:val="000000" w:themeColor="text1"/>
          <w:sz w:val="18"/>
          <w:szCs w:val="18"/>
        </w:rPr>
        <w:t>Italiana</w:t>
      </w:r>
      <w:proofErr w:type="spellEnd"/>
      <w:r w:rsidRPr="00E910A8">
        <w:rPr>
          <w:rStyle w:val="A0"/>
          <w:rFonts w:ascii="Arial" w:hAnsi="Arial" w:cs="Arial"/>
          <w:color w:val="000000" w:themeColor="text1"/>
          <w:sz w:val="18"/>
          <w:szCs w:val="18"/>
        </w:rPr>
        <w:t xml:space="preserve"> Gas and Qatar Terminal Limited (a subsidiary of Qatar Petroleum) and participated by SNAM. </w:t>
      </w:r>
    </w:p>
    <w:p w14:paraId="34154487" w14:textId="77777777" w:rsidR="00DA6193" w:rsidRPr="00693E65" w:rsidRDefault="00DA6193" w:rsidP="00744281">
      <w:pPr>
        <w:pBdr>
          <w:bottom w:val="single" w:sz="6" w:space="0" w:color="000000"/>
        </w:pBdr>
        <w:jc w:val="both"/>
        <w:rPr>
          <w:rFonts w:ascii="Arial" w:hAnsi="Arial" w:cs="Arial"/>
          <w:b/>
          <w:sz w:val="16"/>
          <w:szCs w:val="16"/>
        </w:rPr>
      </w:pPr>
    </w:p>
    <w:p w14:paraId="2EF2B4CD" w14:textId="77777777" w:rsidR="00DA6193" w:rsidRPr="00693E65" w:rsidRDefault="00DA6193">
      <w:pPr>
        <w:jc w:val="both"/>
        <w:rPr>
          <w:rStyle w:val="A0"/>
        </w:rPr>
      </w:pPr>
    </w:p>
    <w:p w14:paraId="155BDD13" w14:textId="77777777" w:rsidR="00305DFC" w:rsidRPr="00A02671" w:rsidRDefault="00305DFC" w:rsidP="00305DFC">
      <w:pPr>
        <w:jc w:val="both"/>
        <w:outlineLvl w:val="0"/>
        <w:rPr>
          <w:rFonts w:ascii="Arial" w:hAnsi="Arial" w:cs="Arial"/>
          <w:b/>
          <w:sz w:val="18"/>
          <w:szCs w:val="18"/>
        </w:rPr>
      </w:pPr>
      <w:r w:rsidRPr="00A02671">
        <w:rPr>
          <w:rFonts w:ascii="Arial" w:hAnsi="Arial" w:cs="Arial"/>
          <w:b/>
          <w:sz w:val="18"/>
          <w:szCs w:val="18"/>
        </w:rPr>
        <w:t>CONTACTS:</w:t>
      </w:r>
    </w:p>
    <w:p w14:paraId="003CD216" w14:textId="77777777" w:rsidR="00305DFC" w:rsidRPr="00A02671" w:rsidRDefault="00305DFC" w:rsidP="00305DFC">
      <w:pPr>
        <w:jc w:val="both"/>
        <w:rPr>
          <w:rFonts w:ascii="Arial" w:hAnsi="Arial" w:cs="Arial"/>
          <w:sz w:val="18"/>
          <w:szCs w:val="18"/>
        </w:rPr>
      </w:pPr>
    </w:p>
    <w:p w14:paraId="3854419A" w14:textId="77777777" w:rsidR="00305DFC" w:rsidRPr="00A02671" w:rsidRDefault="00305DFC" w:rsidP="00305DFC">
      <w:pPr>
        <w:ind w:right="706"/>
        <w:outlineLvl w:val="0"/>
        <w:rPr>
          <w:rFonts w:ascii="Arial" w:hAnsi="Arial" w:cs="Arial"/>
          <w:sz w:val="18"/>
          <w:szCs w:val="18"/>
        </w:rPr>
      </w:pPr>
      <w:r w:rsidRPr="00A02671">
        <w:rPr>
          <w:rFonts w:ascii="Arial" w:hAnsi="Arial" w:cs="Arial"/>
          <w:b/>
          <w:sz w:val="18"/>
          <w:szCs w:val="18"/>
        </w:rPr>
        <w:t xml:space="preserve">Adriatic LNG Press Office – </w:t>
      </w:r>
      <w:proofErr w:type="spellStart"/>
      <w:r w:rsidRPr="00A02671">
        <w:rPr>
          <w:rFonts w:ascii="Arial" w:hAnsi="Arial" w:cs="Arial"/>
          <w:b/>
          <w:sz w:val="18"/>
          <w:szCs w:val="18"/>
        </w:rPr>
        <w:t>SEC</w:t>
      </w:r>
      <w:r>
        <w:rPr>
          <w:rFonts w:ascii="Arial" w:hAnsi="Arial" w:cs="Arial"/>
          <w:b/>
          <w:sz w:val="18"/>
          <w:szCs w:val="18"/>
        </w:rPr>
        <w:t>Newgate</w:t>
      </w:r>
      <w:proofErr w:type="spellEnd"/>
      <w:r w:rsidRPr="00A02671">
        <w:rPr>
          <w:rFonts w:ascii="Arial" w:hAnsi="Arial" w:cs="Arial"/>
          <w:b/>
          <w:sz w:val="18"/>
          <w:szCs w:val="18"/>
        </w:rPr>
        <w:t xml:space="preserve"> Spa</w:t>
      </w:r>
    </w:p>
    <w:p w14:paraId="13657FD9" w14:textId="77777777" w:rsidR="00305DFC" w:rsidRPr="00A02671" w:rsidRDefault="00305DFC" w:rsidP="00305DFC">
      <w:pPr>
        <w:ind w:right="706"/>
        <w:rPr>
          <w:rStyle w:val="Collegamentoipertestuale"/>
          <w:rFonts w:ascii="Arial" w:hAnsi="Arial"/>
          <w:sz w:val="18"/>
          <w:szCs w:val="18"/>
          <w:lang w:val="it-IT"/>
        </w:rPr>
      </w:pPr>
      <w:r w:rsidRPr="00A02671">
        <w:rPr>
          <w:rStyle w:val="Collegamentoipertestuale"/>
          <w:rFonts w:ascii="Arial" w:hAnsi="Arial" w:cs="Arial"/>
          <w:sz w:val="18"/>
          <w:szCs w:val="18"/>
          <w:lang w:val="it-IT"/>
        </w:rPr>
        <w:t>alng_press@secrp.com</w:t>
      </w:r>
    </w:p>
    <w:p w14:paraId="37E673F6" w14:textId="77777777" w:rsidR="00305DFC" w:rsidRPr="00A02671" w:rsidRDefault="00305DFC" w:rsidP="00305DFC">
      <w:pPr>
        <w:ind w:right="706"/>
        <w:rPr>
          <w:rFonts w:ascii="Arial" w:hAnsi="Arial" w:cs="Arial"/>
          <w:i/>
          <w:sz w:val="18"/>
          <w:szCs w:val="18"/>
          <w:lang w:val="it-IT"/>
        </w:rPr>
      </w:pPr>
    </w:p>
    <w:p w14:paraId="1EFB6CD3" w14:textId="77777777" w:rsidR="00305DFC" w:rsidRPr="00A02671" w:rsidRDefault="00305DFC" w:rsidP="00305DFC">
      <w:pPr>
        <w:ind w:right="706"/>
        <w:rPr>
          <w:rFonts w:ascii="Arial" w:hAnsi="Arial" w:cs="Arial"/>
          <w:sz w:val="18"/>
          <w:szCs w:val="18"/>
          <w:lang w:val="it-IT"/>
        </w:rPr>
      </w:pPr>
      <w:r w:rsidRPr="00A02671">
        <w:rPr>
          <w:rFonts w:ascii="Arial" w:hAnsi="Arial" w:cs="Arial"/>
          <w:sz w:val="18"/>
          <w:szCs w:val="18"/>
          <w:lang w:val="it-IT"/>
        </w:rPr>
        <w:t xml:space="preserve">Valeria Peverelli </w:t>
      </w:r>
      <w:r w:rsidRPr="00A02671">
        <w:rPr>
          <w:rFonts w:ascii="Arial" w:hAnsi="Arial" w:cs="Arial"/>
          <w:sz w:val="18"/>
          <w:szCs w:val="18"/>
          <w:lang w:val="it-IT"/>
        </w:rPr>
        <w:tab/>
      </w:r>
      <w:r w:rsidRPr="00A02671">
        <w:rPr>
          <w:rFonts w:ascii="Arial" w:hAnsi="Arial" w:cs="Arial"/>
          <w:sz w:val="18"/>
          <w:szCs w:val="18"/>
          <w:lang w:val="it-IT"/>
        </w:rPr>
        <w:tab/>
      </w:r>
      <w:r w:rsidRPr="00A02671">
        <w:rPr>
          <w:rFonts w:ascii="Arial" w:hAnsi="Arial" w:cs="Arial"/>
          <w:sz w:val="18"/>
          <w:szCs w:val="18"/>
          <w:lang w:val="it-IT"/>
        </w:rPr>
        <w:tab/>
        <w:t xml:space="preserve">Tel.  +39 02   62499938 - </w:t>
      </w:r>
      <w:proofErr w:type="spellStart"/>
      <w:r w:rsidRPr="00A02671">
        <w:rPr>
          <w:rFonts w:ascii="Arial" w:hAnsi="Arial" w:cs="Arial"/>
          <w:sz w:val="18"/>
          <w:szCs w:val="18"/>
          <w:lang w:val="it-IT"/>
        </w:rPr>
        <w:t>Mob</w:t>
      </w:r>
      <w:proofErr w:type="spellEnd"/>
      <w:r w:rsidRPr="00A02671">
        <w:rPr>
          <w:rFonts w:ascii="Arial" w:hAnsi="Arial" w:cs="Arial"/>
          <w:sz w:val="18"/>
          <w:szCs w:val="18"/>
          <w:lang w:val="it-IT"/>
        </w:rPr>
        <w:t>. +39 347 0712801</w:t>
      </w:r>
    </w:p>
    <w:p w14:paraId="2E8AA6EE" w14:textId="77777777" w:rsidR="00305DFC" w:rsidRPr="00A02671" w:rsidRDefault="00305DFC" w:rsidP="00305DFC">
      <w:pPr>
        <w:ind w:right="706"/>
        <w:rPr>
          <w:rFonts w:ascii="Arial" w:hAnsi="Arial" w:cs="Arial"/>
          <w:sz w:val="18"/>
          <w:szCs w:val="18"/>
          <w:lang w:val="it-IT"/>
        </w:rPr>
      </w:pPr>
      <w:r w:rsidRPr="00A02671">
        <w:rPr>
          <w:rFonts w:ascii="Arial" w:hAnsi="Arial" w:cs="Arial"/>
          <w:sz w:val="18"/>
          <w:szCs w:val="18"/>
          <w:lang w:val="it-IT"/>
        </w:rPr>
        <w:t>Angela Trevisol</w:t>
      </w:r>
      <w:r w:rsidRPr="00A02671">
        <w:rPr>
          <w:rFonts w:ascii="Arial" w:hAnsi="Arial" w:cs="Arial"/>
          <w:sz w:val="18"/>
          <w:szCs w:val="18"/>
          <w:lang w:val="it-IT"/>
        </w:rPr>
        <w:tab/>
      </w:r>
      <w:r w:rsidRPr="00A02671">
        <w:rPr>
          <w:rFonts w:ascii="Arial" w:hAnsi="Arial" w:cs="Arial"/>
          <w:sz w:val="18"/>
          <w:szCs w:val="18"/>
          <w:lang w:val="it-IT"/>
        </w:rPr>
        <w:tab/>
      </w:r>
      <w:r w:rsidRPr="00A02671">
        <w:rPr>
          <w:rFonts w:ascii="Arial" w:hAnsi="Arial" w:cs="Arial"/>
          <w:sz w:val="18"/>
          <w:szCs w:val="18"/>
          <w:lang w:val="it-IT"/>
        </w:rPr>
        <w:tab/>
        <w:t xml:space="preserve">Tel.  +39 041 8878186 - </w:t>
      </w:r>
      <w:proofErr w:type="spellStart"/>
      <w:r w:rsidRPr="00A02671">
        <w:rPr>
          <w:rFonts w:ascii="Arial" w:hAnsi="Arial" w:cs="Arial"/>
          <w:sz w:val="18"/>
          <w:szCs w:val="18"/>
          <w:lang w:val="it-IT"/>
        </w:rPr>
        <w:t>Mob</w:t>
      </w:r>
      <w:proofErr w:type="spellEnd"/>
      <w:r w:rsidRPr="00A02671">
        <w:rPr>
          <w:rFonts w:ascii="Arial" w:hAnsi="Arial" w:cs="Arial"/>
          <w:sz w:val="18"/>
          <w:szCs w:val="18"/>
          <w:lang w:val="it-IT"/>
        </w:rPr>
        <w:t>. +39 338 7225251</w:t>
      </w:r>
    </w:p>
    <w:p w14:paraId="1832CEDB" w14:textId="77777777" w:rsidR="00305DFC" w:rsidRPr="00A02671" w:rsidRDefault="00305DFC" w:rsidP="00305DFC">
      <w:pPr>
        <w:ind w:right="706"/>
        <w:rPr>
          <w:rFonts w:ascii="Arial" w:hAnsi="Arial" w:cs="Arial"/>
          <w:sz w:val="18"/>
          <w:szCs w:val="18"/>
        </w:rPr>
      </w:pPr>
      <w:r w:rsidRPr="00A02671">
        <w:rPr>
          <w:rFonts w:ascii="Arial" w:hAnsi="Arial" w:cs="Arial"/>
          <w:sz w:val="18"/>
          <w:szCs w:val="18"/>
          <w:lang w:val="it-IT"/>
        </w:rPr>
        <w:t>Elena De Faveri</w:t>
      </w:r>
      <w:r w:rsidRPr="00A02671">
        <w:rPr>
          <w:rFonts w:ascii="Arial" w:hAnsi="Arial" w:cs="Arial"/>
          <w:sz w:val="18"/>
          <w:szCs w:val="18"/>
          <w:lang w:val="it-IT"/>
        </w:rPr>
        <w:tab/>
      </w:r>
      <w:r w:rsidRPr="00A02671">
        <w:rPr>
          <w:rFonts w:ascii="Arial" w:hAnsi="Arial" w:cs="Arial"/>
          <w:sz w:val="18"/>
          <w:szCs w:val="18"/>
          <w:lang w:val="it-IT"/>
        </w:rPr>
        <w:tab/>
      </w:r>
      <w:r w:rsidRPr="00A02671">
        <w:rPr>
          <w:rFonts w:ascii="Arial" w:hAnsi="Arial" w:cs="Arial"/>
          <w:sz w:val="18"/>
          <w:szCs w:val="18"/>
          <w:lang w:val="it-IT"/>
        </w:rPr>
        <w:tab/>
        <w:t xml:space="preserve">Tel.  +39 02   62499935 - </w:t>
      </w:r>
      <w:proofErr w:type="spellStart"/>
      <w:r w:rsidRPr="00A02671">
        <w:rPr>
          <w:rFonts w:ascii="Arial" w:hAnsi="Arial" w:cs="Arial"/>
          <w:sz w:val="18"/>
          <w:szCs w:val="18"/>
          <w:lang w:val="it-IT"/>
        </w:rPr>
        <w:t>Mob</w:t>
      </w:r>
      <w:proofErr w:type="spellEnd"/>
      <w:r w:rsidRPr="00A02671">
        <w:rPr>
          <w:rFonts w:ascii="Arial" w:hAnsi="Arial" w:cs="Arial"/>
          <w:sz w:val="18"/>
          <w:szCs w:val="18"/>
          <w:lang w:val="it-IT"/>
        </w:rPr>
        <w:t xml:space="preserve">. </w:t>
      </w:r>
      <w:r w:rsidRPr="00A02671">
        <w:rPr>
          <w:rFonts w:ascii="Arial" w:hAnsi="Arial" w:cs="Arial"/>
          <w:sz w:val="18"/>
          <w:szCs w:val="18"/>
        </w:rPr>
        <w:t>+ 39 349 7250850</w:t>
      </w:r>
    </w:p>
    <w:p w14:paraId="70366B97" w14:textId="77777777" w:rsidR="00305DFC" w:rsidRPr="00A02671" w:rsidRDefault="00305DFC" w:rsidP="00305DFC">
      <w:pPr>
        <w:ind w:right="706"/>
        <w:rPr>
          <w:rFonts w:ascii="Arial" w:hAnsi="Arial" w:cs="Arial"/>
          <w:sz w:val="18"/>
          <w:szCs w:val="18"/>
        </w:rPr>
      </w:pPr>
      <w:r w:rsidRPr="00A02671">
        <w:rPr>
          <w:rFonts w:ascii="Arial" w:hAnsi="Arial" w:cs="Arial"/>
          <w:sz w:val="18"/>
          <w:szCs w:val="18"/>
        </w:rPr>
        <w:t>Francesco Astolfi</w:t>
      </w:r>
      <w:r w:rsidRPr="00A02671">
        <w:rPr>
          <w:rFonts w:ascii="Arial" w:hAnsi="Arial" w:cs="Arial"/>
          <w:sz w:val="18"/>
          <w:szCs w:val="18"/>
        </w:rPr>
        <w:tab/>
      </w:r>
      <w:r w:rsidRPr="00A02671">
        <w:rPr>
          <w:rFonts w:ascii="Arial" w:hAnsi="Arial" w:cs="Arial"/>
          <w:sz w:val="18"/>
          <w:szCs w:val="18"/>
        </w:rPr>
        <w:tab/>
      </w:r>
      <w:r w:rsidRPr="00A02671">
        <w:rPr>
          <w:rFonts w:ascii="Arial" w:hAnsi="Arial" w:cs="Arial"/>
          <w:sz w:val="18"/>
          <w:szCs w:val="18"/>
        </w:rPr>
        <w:tab/>
        <w:t>Tel.  +39 041 8878186 - Mob. +39 340 3227833</w:t>
      </w:r>
    </w:p>
    <w:p w14:paraId="72CA7D5C" w14:textId="77777777" w:rsidR="00305DFC" w:rsidRPr="00A02671" w:rsidRDefault="00305DFC" w:rsidP="00305DFC">
      <w:pPr>
        <w:ind w:right="706" w:firstLine="708"/>
        <w:rPr>
          <w:rFonts w:ascii="Arial" w:hAnsi="Arial"/>
          <w:sz w:val="18"/>
          <w:szCs w:val="18"/>
        </w:rPr>
      </w:pPr>
      <w:r w:rsidRPr="00A02671">
        <w:rPr>
          <w:rFonts w:ascii="Arial" w:hAnsi="Arial" w:cs="Arial"/>
          <w:sz w:val="18"/>
          <w:szCs w:val="18"/>
        </w:rPr>
        <w:tab/>
      </w:r>
      <w:r w:rsidRPr="00A02671">
        <w:rPr>
          <w:rFonts w:ascii="Arial" w:hAnsi="Arial" w:cs="Arial"/>
          <w:sz w:val="18"/>
          <w:szCs w:val="18"/>
        </w:rPr>
        <w:tab/>
      </w:r>
      <w:r w:rsidRPr="00A02671">
        <w:rPr>
          <w:rFonts w:ascii="Arial" w:hAnsi="Arial" w:cs="Arial"/>
          <w:sz w:val="18"/>
          <w:szCs w:val="18"/>
        </w:rPr>
        <w:tab/>
      </w:r>
    </w:p>
    <w:p w14:paraId="5D3815DA" w14:textId="77777777" w:rsidR="00305DFC" w:rsidRPr="00FE3F9F" w:rsidRDefault="00305DFC" w:rsidP="00305DFC">
      <w:pPr>
        <w:ind w:right="706"/>
        <w:rPr>
          <w:rFonts w:ascii="Arial" w:hAnsi="Arial" w:cs="Arial"/>
          <w:sz w:val="18"/>
          <w:szCs w:val="18"/>
        </w:rPr>
      </w:pPr>
      <w:r w:rsidRPr="00A02671">
        <w:rPr>
          <w:rFonts w:ascii="Arial" w:hAnsi="Arial" w:cs="Arial"/>
          <w:sz w:val="18"/>
          <w:szCs w:val="18"/>
        </w:rPr>
        <w:t xml:space="preserve">For further information: </w:t>
      </w:r>
      <w:r w:rsidRPr="00A02671">
        <w:rPr>
          <w:rStyle w:val="Collegamentoipertestuale"/>
          <w:rFonts w:ascii="Arial" w:hAnsi="Arial" w:cs="Arial"/>
          <w:sz w:val="18"/>
          <w:szCs w:val="18"/>
        </w:rPr>
        <w:t>www.adriaticlng.it</w:t>
      </w:r>
    </w:p>
    <w:p w14:paraId="32E8E6CD" w14:textId="28E93325" w:rsidR="00DA6193" w:rsidRPr="00693E65" w:rsidRDefault="00DA6193" w:rsidP="00305DFC">
      <w:pPr>
        <w:jc w:val="both"/>
        <w:outlineLvl w:val="0"/>
      </w:pPr>
    </w:p>
    <w:sectPr w:rsidR="00DA6193" w:rsidRPr="00693E65" w:rsidSect="009C6BB3">
      <w:headerReference w:type="default" r:id="rId8"/>
      <w:headerReference w:type="first" r:id="rId9"/>
      <w:footerReference w:type="first" r:id="rId10"/>
      <w:pgSz w:w="11906" w:h="16838"/>
      <w:pgMar w:top="1985" w:right="1418" w:bottom="1701" w:left="1418" w:header="737" w:footer="567"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E533" w14:textId="77777777" w:rsidR="00A625AD" w:rsidRDefault="00A625AD">
      <w:r>
        <w:separator/>
      </w:r>
    </w:p>
  </w:endnote>
  <w:endnote w:type="continuationSeparator" w:id="0">
    <w:p w14:paraId="59E34E46" w14:textId="77777777" w:rsidR="00A625AD" w:rsidRDefault="00A6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Ɛ"/>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radeGothic Light">
    <w:altName w:val="Calibri"/>
    <w:panose1 w:val="020B0604020202020204"/>
    <w:charset w:val="00"/>
    <w:family w:val="swiss"/>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eGothic CondEighteen">
    <w:altName w:val="Calibri"/>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11C1" w14:textId="77777777" w:rsidR="000D316C" w:rsidRDefault="000D316C">
    <w:pPr>
      <w:pStyle w:val="Pidipagina"/>
      <w:pBdr>
        <w:top w:val="single" w:sz="4" w:space="1" w:color="000000"/>
      </w:pBdr>
      <w:jc w:val="center"/>
      <w:rPr>
        <w:rFonts w:ascii="Arial" w:hAnsi="Arial"/>
        <w:color w:val="000000"/>
        <w:sz w:val="16"/>
        <w:lang w:val="it-IT"/>
      </w:rPr>
    </w:pPr>
    <w:r>
      <w:rPr>
        <w:rFonts w:ascii="Arial" w:hAnsi="Arial"/>
        <w:b/>
        <w:color w:val="000000"/>
        <w:sz w:val="16"/>
        <w:lang w:val="it-IT"/>
      </w:rPr>
      <w:t xml:space="preserve">Terminale GNL Adriatico S.r.l. - </w:t>
    </w:r>
    <w:r>
      <w:rPr>
        <w:rFonts w:ascii="Arial" w:hAnsi="Arial"/>
        <w:color w:val="000000"/>
        <w:sz w:val="16"/>
        <w:lang w:val="it-IT"/>
      </w:rPr>
      <w:t>Sede Legale: Piazza Sigmund Freud, 1 – 20124 Milano – Italia</w:t>
    </w:r>
  </w:p>
  <w:p w14:paraId="3F7AF7D3" w14:textId="77777777" w:rsidR="000D316C" w:rsidRDefault="000D316C">
    <w:pPr>
      <w:pStyle w:val="Pidipagina"/>
      <w:jc w:val="center"/>
      <w:rPr>
        <w:rFonts w:ascii="Arial" w:hAnsi="Arial"/>
        <w:color w:val="000000"/>
        <w:sz w:val="14"/>
        <w:szCs w:val="14"/>
        <w:lang w:val="it-IT"/>
      </w:rPr>
    </w:pPr>
    <w:r>
      <w:rPr>
        <w:rFonts w:ascii="Arial" w:hAnsi="Arial"/>
        <w:color w:val="000000"/>
        <w:sz w:val="14"/>
        <w:szCs w:val="14"/>
        <w:lang w:val="it-IT"/>
      </w:rPr>
      <w:t xml:space="preserve">Capitale Sociale: Euro 200.000.000 </w:t>
    </w:r>
    <w:proofErr w:type="spellStart"/>
    <w:r>
      <w:rPr>
        <w:rFonts w:ascii="Arial" w:hAnsi="Arial"/>
        <w:color w:val="000000"/>
        <w:sz w:val="14"/>
        <w:szCs w:val="14"/>
        <w:lang w:val="it-IT"/>
      </w:rPr>
      <w:t>i.v</w:t>
    </w:r>
    <w:proofErr w:type="spellEnd"/>
    <w:r>
      <w:rPr>
        <w:rFonts w:ascii="Arial" w:hAnsi="Arial"/>
        <w:color w:val="000000"/>
        <w:sz w:val="14"/>
        <w:szCs w:val="14"/>
        <w:lang w:val="it-IT"/>
      </w:rPr>
      <w:t>. - Reg. Imprese Milano, C. F.</w:t>
    </w:r>
    <w:proofErr w:type="gramStart"/>
    <w:r>
      <w:rPr>
        <w:rFonts w:ascii="Arial" w:hAnsi="Arial"/>
        <w:color w:val="000000"/>
        <w:sz w:val="14"/>
        <w:szCs w:val="14"/>
        <w:lang w:val="it-IT"/>
      </w:rPr>
      <w:t>,  Partita</w:t>
    </w:r>
    <w:proofErr w:type="gramEnd"/>
    <w:r>
      <w:rPr>
        <w:rFonts w:ascii="Arial" w:hAnsi="Arial"/>
        <w:color w:val="000000"/>
        <w:sz w:val="14"/>
        <w:szCs w:val="14"/>
        <w:lang w:val="it-IT"/>
      </w:rPr>
      <w:t xml:space="preserve"> IVA: 13289520150  -  R.E.A. 1788519 Milano</w:t>
    </w:r>
  </w:p>
  <w:p w14:paraId="6B8223E7" w14:textId="77777777" w:rsidR="000D316C" w:rsidRDefault="000D316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0156" w14:textId="77777777" w:rsidR="00A625AD" w:rsidRDefault="00A625AD">
      <w:r>
        <w:separator/>
      </w:r>
    </w:p>
  </w:footnote>
  <w:footnote w:type="continuationSeparator" w:id="0">
    <w:p w14:paraId="70BC92AF" w14:textId="77777777" w:rsidR="00A625AD" w:rsidRDefault="00A6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39F7" w14:textId="77777777" w:rsidR="000D316C" w:rsidRDefault="000D316C">
    <w:pPr>
      <w:pStyle w:val="Intestazione"/>
      <w:rPr>
        <w:rFonts w:ascii="Arial" w:hAnsi="Arial"/>
        <w:color w:val="808080"/>
        <w:sz w:val="18"/>
      </w:rPr>
    </w:pPr>
    <w:r>
      <w:rPr>
        <w:rFonts w:ascii="Arial" w:hAnsi="Arial"/>
        <w:noProof/>
        <w:color w:val="808080"/>
        <w:sz w:val="18"/>
        <w:lang w:eastAsia="en-US"/>
      </w:rPr>
      <w:drawing>
        <wp:anchor distT="0" distB="0" distL="0" distR="0" simplePos="0" relativeHeight="2" behindDoc="1" locked="0" layoutInCell="1" allowOverlap="1" wp14:anchorId="52D142B3" wp14:editId="40F8C177">
          <wp:simplePos x="0" y="0"/>
          <wp:positionH relativeFrom="column">
            <wp:posOffset>-437515</wp:posOffset>
          </wp:positionH>
          <wp:positionV relativeFrom="paragraph">
            <wp:posOffset>1905</wp:posOffset>
          </wp:positionV>
          <wp:extent cx="850900" cy="622300"/>
          <wp:effectExtent l="0" t="0" r="0" b="0"/>
          <wp:wrapNone/>
          <wp:docPr id="1" name="Immagine 1" descr="logoAdriaticLNG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AdriaticLNG_solo"/>
                  <pic:cNvPicPr>
                    <a:picLocks noChangeAspect="1" noChangeArrowheads="1"/>
                  </pic:cNvPicPr>
                </pic:nvPicPr>
                <pic:blipFill>
                  <a:blip r:embed="rId1"/>
                  <a:stretch>
                    <a:fillRect/>
                  </a:stretch>
                </pic:blipFill>
                <pic:spPr bwMode="auto">
                  <a:xfrm>
                    <a:off x="0" y="0"/>
                    <a:ext cx="850900" cy="622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EA67" w14:textId="77777777" w:rsidR="000D316C" w:rsidRDefault="000D316C">
    <w:pPr>
      <w:pStyle w:val="Intestazione"/>
      <w:tabs>
        <w:tab w:val="clear" w:pos="9638"/>
        <w:tab w:val="left" w:pos="2552"/>
        <w:tab w:val="left" w:pos="2835"/>
        <w:tab w:val="left" w:pos="3402"/>
        <w:tab w:val="left" w:pos="5954"/>
        <w:tab w:val="left" w:pos="6237"/>
        <w:tab w:val="left" w:pos="6804"/>
        <w:tab w:val="left" w:pos="7371"/>
        <w:tab w:val="left" w:pos="8505"/>
      </w:tabs>
      <w:rPr>
        <w:color w:val="000000"/>
      </w:rPr>
    </w:pPr>
    <w:r>
      <w:rPr>
        <w:noProof/>
        <w:color w:val="000000"/>
        <w:lang w:eastAsia="en-US"/>
      </w:rPr>
      <w:drawing>
        <wp:anchor distT="0" distB="0" distL="0" distR="0" simplePos="0" relativeHeight="3" behindDoc="1" locked="0" layoutInCell="1" allowOverlap="1" wp14:anchorId="2222D669" wp14:editId="2D884E5E">
          <wp:simplePos x="0" y="0"/>
          <wp:positionH relativeFrom="column">
            <wp:posOffset>-437515</wp:posOffset>
          </wp:positionH>
          <wp:positionV relativeFrom="paragraph">
            <wp:posOffset>-10795</wp:posOffset>
          </wp:positionV>
          <wp:extent cx="1663700" cy="589280"/>
          <wp:effectExtent l="0" t="0" r="0" b="0"/>
          <wp:wrapNone/>
          <wp:docPr id="2" name="Immagine 2" descr="logoAdriatic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AdriaticLNG"/>
                  <pic:cNvPicPr>
                    <a:picLocks noChangeAspect="1" noChangeArrowheads="1"/>
                  </pic:cNvPicPr>
                </pic:nvPicPr>
                <pic:blipFill>
                  <a:blip r:embed="rId1"/>
                  <a:stretch>
                    <a:fillRect/>
                  </a:stretch>
                </pic:blipFill>
                <pic:spPr bwMode="auto">
                  <a:xfrm>
                    <a:off x="0" y="0"/>
                    <a:ext cx="1663700" cy="589280"/>
                  </a:xfrm>
                  <a:prstGeom prst="rect">
                    <a:avLst/>
                  </a:prstGeom>
                </pic:spPr>
              </pic:pic>
            </a:graphicData>
          </a:graphic>
        </wp:anchor>
      </w:drawing>
    </w:r>
  </w:p>
  <w:p w14:paraId="4C79530D" w14:textId="77777777" w:rsidR="000D316C" w:rsidRDefault="000D316C">
    <w:pPr>
      <w:pStyle w:val="Intestazione"/>
      <w:tabs>
        <w:tab w:val="clear" w:pos="4819"/>
        <w:tab w:val="clear" w:pos="9638"/>
        <w:tab w:val="left" w:pos="2552"/>
        <w:tab w:val="left" w:pos="2835"/>
        <w:tab w:val="left" w:pos="3402"/>
        <w:tab w:val="center" w:pos="4536"/>
        <w:tab w:val="left" w:pos="5954"/>
        <w:tab w:val="left" w:pos="6237"/>
        <w:tab w:val="left" w:pos="6804"/>
        <w:tab w:val="left" w:pos="7371"/>
        <w:tab w:val="left" w:pos="8505"/>
      </w:tabs>
      <w:jc w:val="right"/>
      <w:rPr>
        <w:rFonts w:ascii="Arial" w:hAnsi="Arial"/>
        <w:color w:val="000000"/>
        <w:sz w:val="8"/>
      </w:rPr>
    </w:pPr>
  </w:p>
  <w:p w14:paraId="6573E732" w14:textId="77777777" w:rsidR="000D316C" w:rsidRDefault="000D316C">
    <w:pPr>
      <w:pStyle w:val="Intestazione"/>
      <w:tabs>
        <w:tab w:val="clear" w:pos="4819"/>
        <w:tab w:val="clear" w:pos="9638"/>
        <w:tab w:val="left" w:pos="2552"/>
        <w:tab w:val="left" w:pos="2835"/>
        <w:tab w:val="left" w:pos="3402"/>
        <w:tab w:val="left" w:pos="5954"/>
        <w:tab w:val="left" w:pos="6237"/>
        <w:tab w:val="left" w:pos="6804"/>
        <w:tab w:val="left" w:pos="7371"/>
      </w:tabs>
      <w:jc w:val="right"/>
      <w:rPr>
        <w:rFonts w:ascii="Arial" w:hAnsi="Arial"/>
        <w:color w:val="000000"/>
        <w:sz w:val="16"/>
        <w:lang w:val="it-IT"/>
      </w:rPr>
    </w:pPr>
    <w:r>
      <w:rPr>
        <w:rFonts w:ascii="Arial" w:hAnsi="Arial"/>
        <w:color w:val="000000"/>
        <w:sz w:val="16"/>
      </w:rPr>
      <w:tab/>
    </w:r>
    <w:r>
      <w:rPr>
        <w:rFonts w:ascii="Arial" w:hAnsi="Arial"/>
        <w:b/>
        <w:color w:val="000000"/>
        <w:sz w:val="16"/>
        <w:lang w:val="it-IT"/>
      </w:rPr>
      <w:t>Terminale GNL Adriatico S.r.l.</w:t>
    </w:r>
  </w:p>
  <w:p w14:paraId="2A796253" w14:textId="77777777" w:rsidR="000D316C" w:rsidRDefault="000D316C">
    <w:pPr>
      <w:pStyle w:val="Intestazione"/>
      <w:tabs>
        <w:tab w:val="clear" w:pos="4819"/>
        <w:tab w:val="clear" w:pos="9638"/>
        <w:tab w:val="left" w:pos="2552"/>
        <w:tab w:val="left" w:pos="2835"/>
        <w:tab w:val="left" w:pos="3402"/>
        <w:tab w:val="left" w:pos="5954"/>
        <w:tab w:val="left" w:pos="6237"/>
        <w:tab w:val="left" w:pos="6804"/>
        <w:tab w:val="left" w:pos="7371"/>
      </w:tabs>
      <w:jc w:val="right"/>
      <w:rPr>
        <w:rFonts w:ascii="Arial" w:hAnsi="Arial"/>
        <w:color w:val="000000"/>
        <w:sz w:val="16"/>
        <w:lang w:val="it-IT"/>
      </w:rPr>
    </w:pPr>
    <w:r>
      <w:rPr>
        <w:rFonts w:ascii="Arial" w:hAnsi="Arial"/>
        <w:color w:val="000000"/>
        <w:sz w:val="16"/>
        <w:lang w:val="it-IT"/>
      </w:rPr>
      <w:tab/>
      <w:t xml:space="preserve">Piazza Sigmund Freud, 1 – 20154 Milano - Italia </w:t>
    </w:r>
  </w:p>
  <w:p w14:paraId="0DBDD8FB" w14:textId="77777777" w:rsidR="000D316C" w:rsidRDefault="000D316C">
    <w:pPr>
      <w:pStyle w:val="Intestazione"/>
      <w:tabs>
        <w:tab w:val="clear" w:pos="4819"/>
        <w:tab w:val="clear" w:pos="9638"/>
        <w:tab w:val="left" w:pos="2552"/>
        <w:tab w:val="left" w:pos="2835"/>
        <w:tab w:val="left" w:pos="3402"/>
        <w:tab w:val="left" w:pos="5954"/>
        <w:tab w:val="left" w:pos="6237"/>
        <w:tab w:val="left" w:pos="6804"/>
      </w:tabs>
      <w:jc w:val="right"/>
      <w:rPr>
        <w:rFonts w:ascii="Arial" w:hAnsi="Arial"/>
        <w:color w:val="000000"/>
        <w:sz w:val="16"/>
        <w:lang w:val="it-IT"/>
      </w:rPr>
    </w:pPr>
    <w:r>
      <w:rPr>
        <w:rFonts w:ascii="Arial" w:hAnsi="Arial"/>
        <w:color w:val="000000"/>
        <w:sz w:val="16"/>
        <w:lang w:val="it-IT"/>
      </w:rPr>
      <w:tab/>
      <w:t xml:space="preserve">Tel. +39 - 02 - 6369.81 – Fax +39 - 02 - 6369.8223  </w:t>
    </w:r>
  </w:p>
  <w:p w14:paraId="4739CBF5" w14:textId="77777777" w:rsidR="000D316C" w:rsidRDefault="000D316C">
    <w:pPr>
      <w:pStyle w:val="Intestazione"/>
      <w:tabs>
        <w:tab w:val="clear" w:pos="4819"/>
        <w:tab w:val="clear" w:pos="9638"/>
        <w:tab w:val="left" w:pos="2552"/>
        <w:tab w:val="left" w:pos="2835"/>
        <w:tab w:val="left" w:pos="3402"/>
        <w:tab w:val="left" w:pos="5954"/>
        <w:tab w:val="left" w:pos="6237"/>
        <w:tab w:val="left" w:pos="6804"/>
      </w:tabs>
      <w:jc w:val="right"/>
      <w:rPr>
        <w:color w:val="000000"/>
      </w:rPr>
    </w:pPr>
    <w:r>
      <w:rPr>
        <w:rFonts w:ascii="Arial" w:hAnsi="Arial"/>
        <w:color w:val="000000"/>
        <w:sz w:val="16"/>
        <w:lang w:val="it-IT"/>
      </w:rPr>
      <w:t xml:space="preserve">                                                          </w:t>
    </w:r>
    <w:r>
      <w:rPr>
        <w:rFonts w:ascii="Arial" w:hAnsi="Arial"/>
        <w:color w:val="000000"/>
        <w:sz w:val="16"/>
      </w:rPr>
      <w:t>www.adriaticlng.it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2C48"/>
    <w:multiLevelType w:val="hybridMultilevel"/>
    <w:tmpl w:val="E304B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50BB4"/>
    <w:multiLevelType w:val="hybridMultilevel"/>
    <w:tmpl w:val="3998F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C07AFA"/>
    <w:multiLevelType w:val="hybridMultilevel"/>
    <w:tmpl w:val="42762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712C74"/>
    <w:multiLevelType w:val="hybridMultilevel"/>
    <w:tmpl w:val="146A6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93"/>
    <w:rsid w:val="00002A8D"/>
    <w:rsid w:val="00021D66"/>
    <w:rsid w:val="00044666"/>
    <w:rsid w:val="00045029"/>
    <w:rsid w:val="00061195"/>
    <w:rsid w:val="000655E0"/>
    <w:rsid w:val="00076785"/>
    <w:rsid w:val="00081D10"/>
    <w:rsid w:val="000A5B89"/>
    <w:rsid w:val="000D18CA"/>
    <w:rsid w:val="000D2A67"/>
    <w:rsid w:val="000D316C"/>
    <w:rsid w:val="000D455A"/>
    <w:rsid w:val="000E098F"/>
    <w:rsid w:val="00102104"/>
    <w:rsid w:val="001047DD"/>
    <w:rsid w:val="00113985"/>
    <w:rsid w:val="00113B7F"/>
    <w:rsid w:val="00161E57"/>
    <w:rsid w:val="00166DDC"/>
    <w:rsid w:val="00172DE2"/>
    <w:rsid w:val="0017496F"/>
    <w:rsid w:val="00183208"/>
    <w:rsid w:val="001C6817"/>
    <w:rsid w:val="001D14CB"/>
    <w:rsid w:val="001D49C3"/>
    <w:rsid w:val="001E3DDA"/>
    <w:rsid w:val="001F3C67"/>
    <w:rsid w:val="001F68DF"/>
    <w:rsid w:val="00202C39"/>
    <w:rsid w:val="00207950"/>
    <w:rsid w:val="00224F50"/>
    <w:rsid w:val="00225903"/>
    <w:rsid w:val="002368A2"/>
    <w:rsid w:val="0024774B"/>
    <w:rsid w:val="00252214"/>
    <w:rsid w:val="00256782"/>
    <w:rsid w:val="002621D4"/>
    <w:rsid w:val="0027118E"/>
    <w:rsid w:val="00273711"/>
    <w:rsid w:val="002A26ED"/>
    <w:rsid w:val="002D0A9F"/>
    <w:rsid w:val="002F1019"/>
    <w:rsid w:val="002F4733"/>
    <w:rsid w:val="003022DB"/>
    <w:rsid w:val="00304CDE"/>
    <w:rsid w:val="00305DFC"/>
    <w:rsid w:val="00315966"/>
    <w:rsid w:val="0033031A"/>
    <w:rsid w:val="0033116E"/>
    <w:rsid w:val="0033173A"/>
    <w:rsid w:val="003452F7"/>
    <w:rsid w:val="00347FC0"/>
    <w:rsid w:val="00374FDC"/>
    <w:rsid w:val="00385BEC"/>
    <w:rsid w:val="00387F3C"/>
    <w:rsid w:val="00395ED6"/>
    <w:rsid w:val="003A6FEA"/>
    <w:rsid w:val="003A7A68"/>
    <w:rsid w:val="003B11AC"/>
    <w:rsid w:val="003C0353"/>
    <w:rsid w:val="003C64A6"/>
    <w:rsid w:val="003D6EEC"/>
    <w:rsid w:val="003D7327"/>
    <w:rsid w:val="00400823"/>
    <w:rsid w:val="00403017"/>
    <w:rsid w:val="00414234"/>
    <w:rsid w:val="00414D5B"/>
    <w:rsid w:val="00421AB9"/>
    <w:rsid w:val="00444EBC"/>
    <w:rsid w:val="004641A2"/>
    <w:rsid w:val="00482F71"/>
    <w:rsid w:val="004876D8"/>
    <w:rsid w:val="00496C53"/>
    <w:rsid w:val="004A145F"/>
    <w:rsid w:val="004A4BE6"/>
    <w:rsid w:val="004C0F2B"/>
    <w:rsid w:val="004C2729"/>
    <w:rsid w:val="004D0257"/>
    <w:rsid w:val="004D6045"/>
    <w:rsid w:val="004E03D6"/>
    <w:rsid w:val="005213AC"/>
    <w:rsid w:val="00530968"/>
    <w:rsid w:val="005376EB"/>
    <w:rsid w:val="005450AF"/>
    <w:rsid w:val="005571A1"/>
    <w:rsid w:val="00560F92"/>
    <w:rsid w:val="00571327"/>
    <w:rsid w:val="005726DA"/>
    <w:rsid w:val="0057414D"/>
    <w:rsid w:val="00585C53"/>
    <w:rsid w:val="00587713"/>
    <w:rsid w:val="00597BB2"/>
    <w:rsid w:val="005A248C"/>
    <w:rsid w:val="005B423D"/>
    <w:rsid w:val="005B658B"/>
    <w:rsid w:val="005B670D"/>
    <w:rsid w:val="005F25FF"/>
    <w:rsid w:val="00603F6B"/>
    <w:rsid w:val="00605A76"/>
    <w:rsid w:val="0060639C"/>
    <w:rsid w:val="0062464A"/>
    <w:rsid w:val="00624EFF"/>
    <w:rsid w:val="00635175"/>
    <w:rsid w:val="00640B20"/>
    <w:rsid w:val="00650BB3"/>
    <w:rsid w:val="006707E1"/>
    <w:rsid w:val="00680A37"/>
    <w:rsid w:val="00683101"/>
    <w:rsid w:val="00693E65"/>
    <w:rsid w:val="0069660F"/>
    <w:rsid w:val="006975F4"/>
    <w:rsid w:val="00697F62"/>
    <w:rsid w:val="006C37F2"/>
    <w:rsid w:val="006E1F4A"/>
    <w:rsid w:val="007113AB"/>
    <w:rsid w:val="00715329"/>
    <w:rsid w:val="00722AB5"/>
    <w:rsid w:val="00725A8C"/>
    <w:rsid w:val="00725CD6"/>
    <w:rsid w:val="00734BB5"/>
    <w:rsid w:val="007418F4"/>
    <w:rsid w:val="00744281"/>
    <w:rsid w:val="00746AEA"/>
    <w:rsid w:val="0075064D"/>
    <w:rsid w:val="007553F4"/>
    <w:rsid w:val="00756110"/>
    <w:rsid w:val="0078048B"/>
    <w:rsid w:val="007A562F"/>
    <w:rsid w:val="007B23C2"/>
    <w:rsid w:val="007B5D04"/>
    <w:rsid w:val="007C381C"/>
    <w:rsid w:val="007C5820"/>
    <w:rsid w:val="007D1C26"/>
    <w:rsid w:val="007E1747"/>
    <w:rsid w:val="007F487F"/>
    <w:rsid w:val="00804FB1"/>
    <w:rsid w:val="00816594"/>
    <w:rsid w:val="00821B98"/>
    <w:rsid w:val="00822BB7"/>
    <w:rsid w:val="008366C7"/>
    <w:rsid w:val="00837077"/>
    <w:rsid w:val="00872CC5"/>
    <w:rsid w:val="00897B74"/>
    <w:rsid w:val="008D09FB"/>
    <w:rsid w:val="008D61B9"/>
    <w:rsid w:val="008D79B9"/>
    <w:rsid w:val="008E6E38"/>
    <w:rsid w:val="008F4526"/>
    <w:rsid w:val="008F45AC"/>
    <w:rsid w:val="009217F8"/>
    <w:rsid w:val="0093793B"/>
    <w:rsid w:val="00954BE7"/>
    <w:rsid w:val="0095536A"/>
    <w:rsid w:val="00960AE2"/>
    <w:rsid w:val="00966388"/>
    <w:rsid w:val="00977EA9"/>
    <w:rsid w:val="00980F36"/>
    <w:rsid w:val="00996828"/>
    <w:rsid w:val="009A31BF"/>
    <w:rsid w:val="009B155A"/>
    <w:rsid w:val="009B6EC9"/>
    <w:rsid w:val="009C6BB3"/>
    <w:rsid w:val="009E3F00"/>
    <w:rsid w:val="009F00C4"/>
    <w:rsid w:val="009F7EF5"/>
    <w:rsid w:val="00A065A0"/>
    <w:rsid w:val="00A076BA"/>
    <w:rsid w:val="00A1385E"/>
    <w:rsid w:val="00A13C76"/>
    <w:rsid w:val="00A161EB"/>
    <w:rsid w:val="00A2366A"/>
    <w:rsid w:val="00A31E77"/>
    <w:rsid w:val="00A340D2"/>
    <w:rsid w:val="00A357FD"/>
    <w:rsid w:val="00A4251B"/>
    <w:rsid w:val="00A42E1D"/>
    <w:rsid w:val="00A4587C"/>
    <w:rsid w:val="00A60DAE"/>
    <w:rsid w:val="00A625AD"/>
    <w:rsid w:val="00A658C4"/>
    <w:rsid w:val="00A70B31"/>
    <w:rsid w:val="00A81B5E"/>
    <w:rsid w:val="00A85C8E"/>
    <w:rsid w:val="00A87B5B"/>
    <w:rsid w:val="00A90102"/>
    <w:rsid w:val="00A92E59"/>
    <w:rsid w:val="00A948BF"/>
    <w:rsid w:val="00AA6BD8"/>
    <w:rsid w:val="00AB7DEF"/>
    <w:rsid w:val="00AC18C6"/>
    <w:rsid w:val="00AE575B"/>
    <w:rsid w:val="00AF2CA7"/>
    <w:rsid w:val="00AF3ACB"/>
    <w:rsid w:val="00B10F3D"/>
    <w:rsid w:val="00B1163F"/>
    <w:rsid w:val="00B16A18"/>
    <w:rsid w:val="00B24019"/>
    <w:rsid w:val="00B34E65"/>
    <w:rsid w:val="00B36EF0"/>
    <w:rsid w:val="00B80289"/>
    <w:rsid w:val="00B8515A"/>
    <w:rsid w:val="00B9306D"/>
    <w:rsid w:val="00B93C7D"/>
    <w:rsid w:val="00B96E5C"/>
    <w:rsid w:val="00BA367A"/>
    <w:rsid w:val="00BA55AB"/>
    <w:rsid w:val="00BC4DE6"/>
    <w:rsid w:val="00BD2E50"/>
    <w:rsid w:val="00BE5B61"/>
    <w:rsid w:val="00BF5C28"/>
    <w:rsid w:val="00BF5CA0"/>
    <w:rsid w:val="00C06840"/>
    <w:rsid w:val="00C12772"/>
    <w:rsid w:val="00C13990"/>
    <w:rsid w:val="00C348FE"/>
    <w:rsid w:val="00C36586"/>
    <w:rsid w:val="00C37251"/>
    <w:rsid w:val="00C372AC"/>
    <w:rsid w:val="00C5167C"/>
    <w:rsid w:val="00C6138E"/>
    <w:rsid w:val="00CA0015"/>
    <w:rsid w:val="00CA37C5"/>
    <w:rsid w:val="00CD1392"/>
    <w:rsid w:val="00CD164C"/>
    <w:rsid w:val="00CF02C1"/>
    <w:rsid w:val="00D02C1F"/>
    <w:rsid w:val="00D24102"/>
    <w:rsid w:val="00D24AC4"/>
    <w:rsid w:val="00D45542"/>
    <w:rsid w:val="00D4757D"/>
    <w:rsid w:val="00D47F7A"/>
    <w:rsid w:val="00D65B35"/>
    <w:rsid w:val="00D666AA"/>
    <w:rsid w:val="00D70BF5"/>
    <w:rsid w:val="00D914E9"/>
    <w:rsid w:val="00DA2429"/>
    <w:rsid w:val="00DA6193"/>
    <w:rsid w:val="00DC17B0"/>
    <w:rsid w:val="00E36A9F"/>
    <w:rsid w:val="00E43FBD"/>
    <w:rsid w:val="00E50547"/>
    <w:rsid w:val="00E50A12"/>
    <w:rsid w:val="00E546E7"/>
    <w:rsid w:val="00E6018F"/>
    <w:rsid w:val="00E65D53"/>
    <w:rsid w:val="00E707E3"/>
    <w:rsid w:val="00E77152"/>
    <w:rsid w:val="00E95D84"/>
    <w:rsid w:val="00E96FD1"/>
    <w:rsid w:val="00EA2F8A"/>
    <w:rsid w:val="00EA4512"/>
    <w:rsid w:val="00EA6E6E"/>
    <w:rsid w:val="00EA7F9B"/>
    <w:rsid w:val="00EB307E"/>
    <w:rsid w:val="00EC0285"/>
    <w:rsid w:val="00EE3321"/>
    <w:rsid w:val="00EF4453"/>
    <w:rsid w:val="00EF4FB3"/>
    <w:rsid w:val="00F05226"/>
    <w:rsid w:val="00F24814"/>
    <w:rsid w:val="00F26AD3"/>
    <w:rsid w:val="00F4510B"/>
    <w:rsid w:val="00F62E29"/>
    <w:rsid w:val="00F70C43"/>
    <w:rsid w:val="00F77AF6"/>
    <w:rsid w:val="00F906E7"/>
    <w:rsid w:val="00F95568"/>
    <w:rsid w:val="00F95B02"/>
    <w:rsid w:val="00FA21C6"/>
    <w:rsid w:val="00FA2C29"/>
    <w:rsid w:val="00FC59D2"/>
    <w:rsid w:val="00FC72B6"/>
    <w:rsid w:val="00FD519F"/>
    <w:rsid w:val="00FD6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83F0"/>
  <w15:docId w15:val="{616519A3-54D4-CB42-B141-DD08E683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4"/>
        <w:lang w:val="it-IT" w:eastAsia="it-IT"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6B6C"/>
    <w:rPr>
      <w:rFonts w:ascii="Times" w:eastAsia="Times" w:hAnsi="Times"/>
      <w:sz w:val="24"/>
      <w:lang w:val="en-US"/>
    </w:rPr>
  </w:style>
  <w:style w:type="paragraph" w:styleId="Titolo2">
    <w:name w:val="heading 2"/>
    <w:basedOn w:val="Normale"/>
    <w:next w:val="Normale"/>
    <w:qFormat/>
    <w:rsid w:val="00250B1E"/>
    <w:pPr>
      <w:keepNext/>
      <w:spacing w:before="240" w:after="60"/>
      <w:outlineLvl w:val="1"/>
    </w:pPr>
    <w:rPr>
      <w:rFonts w:ascii="Arial" w:eastAsia="Batang" w:hAnsi="Arial" w:cs="Arial"/>
      <w:b/>
      <w:bCs/>
      <w:i/>
      <w:iCs/>
      <w:sz w:val="28"/>
      <w:szCs w:val="28"/>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F76B6C"/>
    <w:rPr>
      <w:color w:val="0000FF"/>
      <w:u w:val="single"/>
    </w:rPr>
  </w:style>
  <w:style w:type="character" w:styleId="Rimandocommento">
    <w:name w:val="annotation reference"/>
    <w:uiPriority w:val="99"/>
    <w:semiHidden/>
    <w:qFormat/>
    <w:rsid w:val="00E22483"/>
    <w:rPr>
      <w:sz w:val="16"/>
      <w:szCs w:val="16"/>
    </w:rPr>
  </w:style>
  <w:style w:type="character" w:customStyle="1" w:styleId="TestocommentoCarattere">
    <w:name w:val="Testo commento Carattere"/>
    <w:link w:val="Testocommento"/>
    <w:uiPriority w:val="99"/>
    <w:semiHidden/>
    <w:qFormat/>
    <w:locked/>
    <w:rsid w:val="00CC4FFC"/>
    <w:rPr>
      <w:rFonts w:ascii="Times" w:eastAsia="Times" w:hAnsi="Times"/>
      <w:lang w:val="en-US"/>
    </w:rPr>
  </w:style>
  <w:style w:type="character" w:styleId="Enfasigrassetto">
    <w:name w:val="Strong"/>
    <w:uiPriority w:val="22"/>
    <w:qFormat/>
    <w:rsid w:val="00A13134"/>
    <w:rPr>
      <w:b/>
    </w:rPr>
  </w:style>
  <w:style w:type="character" w:styleId="Collegamentovisitato">
    <w:name w:val="FollowedHyperlink"/>
    <w:qFormat/>
    <w:rsid w:val="0046315A"/>
    <w:rPr>
      <w:color w:val="800080"/>
      <w:u w:val="single"/>
    </w:rPr>
  </w:style>
  <w:style w:type="character" w:customStyle="1" w:styleId="A0">
    <w:name w:val="A0"/>
    <w:uiPriority w:val="99"/>
    <w:qFormat/>
    <w:rsid w:val="00AA328B"/>
    <w:rPr>
      <w:rFonts w:ascii="TradeGothic Light" w:hAnsi="TradeGothic Light" w:cs="TradeGothic Light"/>
      <w:color w:val="6E6F72"/>
      <w:sz w:val="16"/>
      <w:szCs w:val="16"/>
    </w:rPr>
  </w:style>
  <w:style w:type="character" w:customStyle="1" w:styleId="CorpotestoCarattere">
    <w:name w:val="Corpo testo Carattere"/>
    <w:basedOn w:val="Carpredefinitoparagrafo"/>
    <w:link w:val="Corpotesto"/>
    <w:qFormat/>
    <w:rsid w:val="00B84514"/>
    <w:rPr>
      <w:sz w:val="24"/>
      <w:szCs w:val="24"/>
      <w:lang w:eastAsia="ar-SA"/>
    </w:rPr>
  </w:style>
  <w:style w:type="character" w:customStyle="1" w:styleId="apple-converted-space">
    <w:name w:val="apple-converted-space"/>
    <w:basedOn w:val="Carpredefinitoparagrafo"/>
    <w:qFormat/>
    <w:rsid w:val="004260EA"/>
  </w:style>
  <w:style w:type="paragraph" w:styleId="Titolo">
    <w:name w:val="Title"/>
    <w:basedOn w:val="Normale"/>
    <w:next w:val="Corpotesto"/>
    <w:qFormat/>
    <w:rsid w:val="009C6BB3"/>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B84514"/>
    <w:pPr>
      <w:suppressAutoHyphens/>
      <w:spacing w:after="120"/>
    </w:pPr>
    <w:rPr>
      <w:rFonts w:ascii="Times New Roman" w:eastAsia="Times New Roman" w:hAnsi="Times New Roman"/>
      <w:lang w:val="it-IT" w:eastAsia="ar-SA"/>
    </w:rPr>
  </w:style>
  <w:style w:type="paragraph" w:styleId="Elenco">
    <w:name w:val="List"/>
    <w:basedOn w:val="Corpotesto"/>
    <w:rsid w:val="009C6BB3"/>
    <w:rPr>
      <w:rFonts w:cs="Arial"/>
    </w:rPr>
  </w:style>
  <w:style w:type="paragraph" w:styleId="Didascalia">
    <w:name w:val="caption"/>
    <w:basedOn w:val="Normale"/>
    <w:qFormat/>
    <w:rsid w:val="009C6BB3"/>
    <w:pPr>
      <w:suppressLineNumbers/>
      <w:spacing w:before="120" w:after="120"/>
    </w:pPr>
    <w:rPr>
      <w:rFonts w:cs="Arial"/>
      <w:i/>
      <w:iCs/>
    </w:rPr>
  </w:style>
  <w:style w:type="paragraph" w:customStyle="1" w:styleId="Indice">
    <w:name w:val="Indice"/>
    <w:basedOn w:val="Normale"/>
    <w:qFormat/>
    <w:rsid w:val="009C6BB3"/>
    <w:pPr>
      <w:suppressLineNumbers/>
    </w:pPr>
    <w:rPr>
      <w:rFonts w:cs="Arial"/>
    </w:rPr>
  </w:style>
  <w:style w:type="paragraph" w:customStyle="1" w:styleId="Intestazioneepidipagina">
    <w:name w:val="Intestazione e piè di pagina"/>
    <w:basedOn w:val="Normale"/>
    <w:qFormat/>
    <w:rsid w:val="009C6BB3"/>
  </w:style>
  <w:style w:type="paragraph" w:styleId="Intestazione">
    <w:name w:val="header"/>
    <w:basedOn w:val="Normale"/>
    <w:rsid w:val="00F76B6C"/>
    <w:pPr>
      <w:tabs>
        <w:tab w:val="center" w:pos="4819"/>
        <w:tab w:val="right" w:pos="9638"/>
      </w:tabs>
    </w:pPr>
  </w:style>
  <w:style w:type="paragraph" w:styleId="Pidipagina">
    <w:name w:val="footer"/>
    <w:basedOn w:val="Normale"/>
    <w:rsid w:val="00F76B6C"/>
    <w:pPr>
      <w:tabs>
        <w:tab w:val="center" w:pos="4819"/>
        <w:tab w:val="right" w:pos="9638"/>
      </w:tabs>
    </w:pPr>
  </w:style>
  <w:style w:type="paragraph" w:customStyle="1" w:styleId="Default">
    <w:name w:val="Default"/>
    <w:qFormat/>
    <w:rsid w:val="00285A49"/>
    <w:rPr>
      <w:rFonts w:ascii="TradeGothic Light" w:eastAsia="Batang" w:hAnsi="TradeGothic Light" w:cs="TradeGothic Light"/>
      <w:color w:val="000000"/>
      <w:sz w:val="24"/>
      <w:lang w:eastAsia="ko-KR"/>
    </w:rPr>
  </w:style>
  <w:style w:type="paragraph" w:styleId="Testocommento">
    <w:name w:val="annotation text"/>
    <w:basedOn w:val="Normale"/>
    <w:link w:val="TestocommentoCarattere"/>
    <w:uiPriority w:val="99"/>
    <w:semiHidden/>
    <w:qFormat/>
    <w:rsid w:val="00E22483"/>
    <w:rPr>
      <w:sz w:val="20"/>
    </w:rPr>
  </w:style>
  <w:style w:type="paragraph" w:styleId="Soggettocommento">
    <w:name w:val="annotation subject"/>
    <w:basedOn w:val="Testocommento"/>
    <w:next w:val="Testocommento"/>
    <w:semiHidden/>
    <w:qFormat/>
    <w:rsid w:val="00E22483"/>
    <w:rPr>
      <w:b/>
      <w:bCs/>
    </w:rPr>
  </w:style>
  <w:style w:type="paragraph" w:styleId="Testofumetto">
    <w:name w:val="Balloon Text"/>
    <w:basedOn w:val="Normale"/>
    <w:semiHidden/>
    <w:qFormat/>
    <w:rsid w:val="00E22483"/>
    <w:rPr>
      <w:rFonts w:ascii="Tahoma" w:hAnsi="Tahoma" w:cs="Tahoma"/>
      <w:sz w:val="16"/>
      <w:szCs w:val="16"/>
    </w:rPr>
  </w:style>
  <w:style w:type="paragraph" w:styleId="NormaleWeb">
    <w:name w:val="Normal (Web)"/>
    <w:basedOn w:val="Normale"/>
    <w:uiPriority w:val="99"/>
    <w:qFormat/>
    <w:rsid w:val="00895CD2"/>
    <w:rPr>
      <w:rFonts w:eastAsia="Cambria"/>
      <w:sz w:val="20"/>
      <w:lang w:val="it-IT"/>
    </w:rPr>
  </w:style>
  <w:style w:type="paragraph" w:customStyle="1" w:styleId="Pa3">
    <w:name w:val="Pa3"/>
    <w:basedOn w:val="Default"/>
    <w:next w:val="Default"/>
    <w:uiPriority w:val="99"/>
    <w:qFormat/>
    <w:rsid w:val="00EC37AE"/>
    <w:pPr>
      <w:widowControl w:val="0"/>
      <w:spacing w:line="191" w:lineRule="atLeast"/>
    </w:pPr>
    <w:rPr>
      <w:rFonts w:ascii="TradeGothic CondEighteen" w:eastAsia="Times New Roman" w:hAnsi="TradeGothic CondEighteen" w:cs="Times New Roman"/>
      <w:color w:val="auto"/>
      <w:lang w:eastAsia="it-IT"/>
    </w:rPr>
  </w:style>
  <w:style w:type="paragraph" w:customStyle="1" w:styleId="Pa4">
    <w:name w:val="Pa4"/>
    <w:basedOn w:val="Default"/>
    <w:next w:val="Default"/>
    <w:uiPriority w:val="99"/>
    <w:qFormat/>
    <w:rsid w:val="00EC37AE"/>
    <w:pPr>
      <w:widowControl w:val="0"/>
      <w:spacing w:line="211" w:lineRule="atLeast"/>
    </w:pPr>
    <w:rPr>
      <w:rFonts w:ascii="TradeGothic CondEighteen" w:eastAsia="Times New Roman" w:hAnsi="TradeGothic CondEighteen" w:cs="Times New Roman"/>
      <w:color w:val="auto"/>
      <w:lang w:eastAsia="it-IT"/>
    </w:rPr>
  </w:style>
  <w:style w:type="paragraph" w:customStyle="1" w:styleId="Pa2">
    <w:name w:val="Pa2"/>
    <w:basedOn w:val="Default"/>
    <w:next w:val="Default"/>
    <w:uiPriority w:val="99"/>
    <w:qFormat/>
    <w:rsid w:val="00EC37AE"/>
    <w:pPr>
      <w:widowControl w:val="0"/>
      <w:spacing w:line="191" w:lineRule="atLeast"/>
    </w:pPr>
    <w:rPr>
      <w:rFonts w:eastAsia="Times New Roman" w:cs="Times New Roman"/>
      <w:color w:val="auto"/>
      <w:lang w:eastAsia="it-IT"/>
    </w:rPr>
  </w:style>
  <w:style w:type="paragraph" w:customStyle="1" w:styleId="Grigliamedia1-Colore21">
    <w:name w:val="Griglia media 1 - Colore 21"/>
    <w:basedOn w:val="Normale"/>
    <w:qFormat/>
    <w:rsid w:val="001616E7"/>
    <w:pPr>
      <w:ind w:left="708"/>
    </w:pPr>
  </w:style>
  <w:style w:type="paragraph" w:customStyle="1" w:styleId="s2">
    <w:name w:val="s2"/>
    <w:basedOn w:val="Normale"/>
    <w:qFormat/>
    <w:rsid w:val="001326F1"/>
    <w:pPr>
      <w:spacing w:beforeAutospacing="1" w:afterAutospacing="1"/>
    </w:pPr>
    <w:rPr>
      <w:rFonts w:eastAsia="Times New Roman"/>
      <w:sz w:val="20"/>
      <w:lang w:val="it-IT"/>
    </w:rPr>
  </w:style>
  <w:style w:type="paragraph" w:customStyle="1" w:styleId="Corpo">
    <w:name w:val="Corpo"/>
    <w:qFormat/>
    <w:rsid w:val="00B84514"/>
    <w:rPr>
      <w:rFonts w:ascii="Helvetica" w:eastAsia="Helvetica" w:hAnsi="Helvetica" w:cs="Helvetica"/>
      <w:color w:val="000000"/>
      <w:sz w:val="22"/>
      <w:szCs w:val="22"/>
    </w:rPr>
  </w:style>
  <w:style w:type="paragraph" w:styleId="Paragrafoelenco">
    <w:name w:val="List Paragraph"/>
    <w:basedOn w:val="Normale"/>
    <w:qFormat/>
    <w:rsid w:val="00F650BE"/>
    <w:pPr>
      <w:ind w:left="720"/>
      <w:contextualSpacing/>
    </w:pPr>
  </w:style>
  <w:style w:type="paragraph" w:customStyle="1" w:styleId="Didefault">
    <w:name w:val="Di default"/>
    <w:rsid w:val="00CA37C5"/>
    <w:pPr>
      <w:pBdr>
        <w:top w:val="nil"/>
        <w:left w:val="nil"/>
        <w:bottom w:val="nil"/>
        <w:right w:val="nil"/>
        <w:between w:val="nil"/>
        <w:bar w:val="nil"/>
      </w:pBdr>
      <w:spacing w:before="160"/>
    </w:pPr>
    <w:rPr>
      <w:rFonts w:ascii="Helvetica Neue" w:eastAsia="Helvetica Neue" w:hAnsi="Helvetica Neue" w:cs="Helvetica Neue"/>
      <w:color w:val="000000"/>
      <w:sz w:val="24"/>
      <w:bdr w:val="nil"/>
    </w:rPr>
  </w:style>
  <w:style w:type="table" w:styleId="Grigliatabella">
    <w:name w:val="Table Grid"/>
    <w:basedOn w:val="Tabellanormale"/>
    <w:uiPriority w:val="39"/>
    <w:rsid w:val="00CA37C5"/>
    <w:rPr>
      <w:rFonts w:asciiTheme="minorHAnsi" w:eastAsiaTheme="minorHAnsi" w:hAnsi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744281"/>
    <w:rPr>
      <w:color w:val="0000FF" w:themeColor="hyperlink"/>
      <w:u w:val="single"/>
    </w:rPr>
  </w:style>
  <w:style w:type="character" w:customStyle="1" w:styleId="Menzionenonrisolta1">
    <w:name w:val="Menzione non risolta1"/>
    <w:basedOn w:val="Carpredefinitoparagrafo"/>
    <w:uiPriority w:val="99"/>
    <w:semiHidden/>
    <w:unhideWhenUsed/>
    <w:rsid w:val="00744281"/>
    <w:rPr>
      <w:color w:val="605E5C"/>
      <w:shd w:val="clear" w:color="auto" w:fill="E1DFDD"/>
    </w:rPr>
  </w:style>
  <w:style w:type="character" w:customStyle="1" w:styleId="a00">
    <w:name w:val="a0"/>
    <w:basedOn w:val="Carpredefinitoparagrafo"/>
    <w:rsid w:val="009F00C4"/>
  </w:style>
  <w:style w:type="paragraph" w:customStyle="1" w:styleId="default-style">
    <w:name w:val="default-style"/>
    <w:basedOn w:val="Normale"/>
    <w:rsid w:val="0095536A"/>
    <w:pPr>
      <w:spacing w:before="100" w:beforeAutospacing="1" w:after="100" w:afterAutospacing="1"/>
    </w:pPr>
    <w:rPr>
      <w:rFonts w:ascii="Times New Roman" w:eastAsia="Times New Roman" w:hAnsi="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1213">
      <w:bodyDiv w:val="1"/>
      <w:marLeft w:val="0"/>
      <w:marRight w:val="0"/>
      <w:marTop w:val="0"/>
      <w:marBottom w:val="0"/>
      <w:divBdr>
        <w:top w:val="none" w:sz="0" w:space="0" w:color="auto"/>
        <w:left w:val="none" w:sz="0" w:space="0" w:color="auto"/>
        <w:bottom w:val="none" w:sz="0" w:space="0" w:color="auto"/>
        <w:right w:val="none" w:sz="0" w:space="0" w:color="auto"/>
      </w:divBdr>
    </w:div>
    <w:div w:id="97648844">
      <w:bodyDiv w:val="1"/>
      <w:marLeft w:val="0"/>
      <w:marRight w:val="0"/>
      <w:marTop w:val="0"/>
      <w:marBottom w:val="0"/>
      <w:divBdr>
        <w:top w:val="none" w:sz="0" w:space="0" w:color="auto"/>
        <w:left w:val="none" w:sz="0" w:space="0" w:color="auto"/>
        <w:bottom w:val="none" w:sz="0" w:space="0" w:color="auto"/>
        <w:right w:val="none" w:sz="0" w:space="0" w:color="auto"/>
      </w:divBdr>
      <w:divsChild>
        <w:div w:id="1124468873">
          <w:marLeft w:val="0"/>
          <w:marRight w:val="0"/>
          <w:marTop w:val="0"/>
          <w:marBottom w:val="0"/>
          <w:divBdr>
            <w:top w:val="none" w:sz="0" w:space="0" w:color="auto"/>
            <w:left w:val="none" w:sz="0" w:space="0" w:color="auto"/>
            <w:bottom w:val="none" w:sz="0" w:space="0" w:color="auto"/>
            <w:right w:val="none" w:sz="0" w:space="0" w:color="auto"/>
          </w:divBdr>
        </w:div>
        <w:div w:id="2026008921">
          <w:marLeft w:val="0"/>
          <w:marRight w:val="0"/>
          <w:marTop w:val="0"/>
          <w:marBottom w:val="0"/>
          <w:divBdr>
            <w:top w:val="none" w:sz="0" w:space="0" w:color="auto"/>
            <w:left w:val="none" w:sz="0" w:space="0" w:color="auto"/>
            <w:bottom w:val="none" w:sz="0" w:space="0" w:color="auto"/>
            <w:right w:val="none" w:sz="0" w:space="0" w:color="auto"/>
          </w:divBdr>
        </w:div>
        <w:div w:id="65342923">
          <w:marLeft w:val="0"/>
          <w:marRight w:val="0"/>
          <w:marTop w:val="0"/>
          <w:marBottom w:val="0"/>
          <w:divBdr>
            <w:top w:val="none" w:sz="0" w:space="0" w:color="auto"/>
            <w:left w:val="none" w:sz="0" w:space="0" w:color="auto"/>
            <w:bottom w:val="none" w:sz="0" w:space="0" w:color="auto"/>
            <w:right w:val="none" w:sz="0" w:space="0" w:color="auto"/>
          </w:divBdr>
        </w:div>
        <w:div w:id="915281982">
          <w:marLeft w:val="0"/>
          <w:marRight w:val="0"/>
          <w:marTop w:val="0"/>
          <w:marBottom w:val="0"/>
          <w:divBdr>
            <w:top w:val="none" w:sz="0" w:space="0" w:color="auto"/>
            <w:left w:val="none" w:sz="0" w:space="0" w:color="auto"/>
            <w:bottom w:val="none" w:sz="0" w:space="0" w:color="auto"/>
            <w:right w:val="none" w:sz="0" w:space="0" w:color="auto"/>
          </w:divBdr>
        </w:div>
      </w:divsChild>
    </w:div>
    <w:div w:id="660620455">
      <w:bodyDiv w:val="1"/>
      <w:marLeft w:val="0"/>
      <w:marRight w:val="0"/>
      <w:marTop w:val="0"/>
      <w:marBottom w:val="0"/>
      <w:divBdr>
        <w:top w:val="none" w:sz="0" w:space="0" w:color="auto"/>
        <w:left w:val="none" w:sz="0" w:space="0" w:color="auto"/>
        <w:bottom w:val="none" w:sz="0" w:space="0" w:color="auto"/>
        <w:right w:val="none" w:sz="0" w:space="0" w:color="auto"/>
      </w:divBdr>
    </w:div>
    <w:div w:id="1029450752">
      <w:bodyDiv w:val="1"/>
      <w:marLeft w:val="0"/>
      <w:marRight w:val="0"/>
      <w:marTop w:val="0"/>
      <w:marBottom w:val="0"/>
      <w:divBdr>
        <w:top w:val="none" w:sz="0" w:space="0" w:color="auto"/>
        <w:left w:val="none" w:sz="0" w:space="0" w:color="auto"/>
        <w:bottom w:val="none" w:sz="0" w:space="0" w:color="auto"/>
        <w:right w:val="none" w:sz="0" w:space="0" w:color="auto"/>
      </w:divBdr>
    </w:div>
    <w:div w:id="1135104390">
      <w:bodyDiv w:val="1"/>
      <w:marLeft w:val="0"/>
      <w:marRight w:val="0"/>
      <w:marTop w:val="0"/>
      <w:marBottom w:val="0"/>
      <w:divBdr>
        <w:top w:val="none" w:sz="0" w:space="0" w:color="auto"/>
        <w:left w:val="none" w:sz="0" w:space="0" w:color="auto"/>
        <w:bottom w:val="none" w:sz="0" w:space="0" w:color="auto"/>
        <w:right w:val="none" w:sz="0" w:space="0" w:color="auto"/>
      </w:divBdr>
      <w:divsChild>
        <w:div w:id="547716834">
          <w:marLeft w:val="0"/>
          <w:marRight w:val="0"/>
          <w:marTop w:val="0"/>
          <w:marBottom w:val="0"/>
          <w:divBdr>
            <w:top w:val="none" w:sz="0" w:space="0" w:color="auto"/>
            <w:left w:val="none" w:sz="0" w:space="0" w:color="auto"/>
            <w:bottom w:val="none" w:sz="0" w:space="0" w:color="auto"/>
            <w:right w:val="none" w:sz="0" w:space="0" w:color="auto"/>
          </w:divBdr>
          <w:divsChild>
            <w:div w:id="1882283015">
              <w:marLeft w:val="0"/>
              <w:marRight w:val="0"/>
              <w:marTop w:val="0"/>
              <w:marBottom w:val="0"/>
              <w:divBdr>
                <w:top w:val="none" w:sz="0" w:space="0" w:color="auto"/>
                <w:left w:val="none" w:sz="0" w:space="0" w:color="auto"/>
                <w:bottom w:val="none" w:sz="0" w:space="0" w:color="auto"/>
                <w:right w:val="none" w:sz="0" w:space="0" w:color="auto"/>
              </w:divBdr>
              <w:divsChild>
                <w:div w:id="1171723732">
                  <w:marLeft w:val="0"/>
                  <w:marRight w:val="0"/>
                  <w:marTop w:val="0"/>
                  <w:marBottom w:val="0"/>
                  <w:divBdr>
                    <w:top w:val="none" w:sz="0" w:space="0" w:color="auto"/>
                    <w:left w:val="none" w:sz="0" w:space="0" w:color="auto"/>
                    <w:bottom w:val="none" w:sz="0" w:space="0" w:color="auto"/>
                    <w:right w:val="none" w:sz="0" w:space="0" w:color="auto"/>
                  </w:divBdr>
                  <w:divsChild>
                    <w:div w:id="317542491">
                      <w:marLeft w:val="0"/>
                      <w:marRight w:val="0"/>
                      <w:marTop w:val="0"/>
                      <w:marBottom w:val="0"/>
                      <w:divBdr>
                        <w:top w:val="none" w:sz="0" w:space="0" w:color="auto"/>
                        <w:left w:val="none" w:sz="0" w:space="0" w:color="auto"/>
                        <w:bottom w:val="none" w:sz="0" w:space="0" w:color="auto"/>
                        <w:right w:val="none" w:sz="0" w:space="0" w:color="auto"/>
                      </w:divBdr>
                      <w:divsChild>
                        <w:div w:id="1181091914">
                          <w:marLeft w:val="0"/>
                          <w:marRight w:val="0"/>
                          <w:marTop w:val="0"/>
                          <w:marBottom w:val="0"/>
                          <w:divBdr>
                            <w:top w:val="none" w:sz="0" w:space="0" w:color="auto"/>
                            <w:left w:val="none" w:sz="0" w:space="0" w:color="auto"/>
                            <w:bottom w:val="none" w:sz="0" w:space="0" w:color="auto"/>
                            <w:right w:val="none" w:sz="0" w:space="0" w:color="auto"/>
                          </w:divBdr>
                          <w:divsChild>
                            <w:div w:id="291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64084">
      <w:bodyDiv w:val="1"/>
      <w:marLeft w:val="0"/>
      <w:marRight w:val="0"/>
      <w:marTop w:val="0"/>
      <w:marBottom w:val="0"/>
      <w:divBdr>
        <w:top w:val="none" w:sz="0" w:space="0" w:color="auto"/>
        <w:left w:val="none" w:sz="0" w:space="0" w:color="auto"/>
        <w:bottom w:val="none" w:sz="0" w:space="0" w:color="auto"/>
        <w:right w:val="none" w:sz="0" w:space="0" w:color="auto"/>
      </w:divBdr>
    </w:div>
    <w:div w:id="1688018235">
      <w:bodyDiv w:val="1"/>
      <w:marLeft w:val="0"/>
      <w:marRight w:val="0"/>
      <w:marTop w:val="0"/>
      <w:marBottom w:val="0"/>
      <w:divBdr>
        <w:top w:val="none" w:sz="0" w:space="0" w:color="auto"/>
        <w:left w:val="none" w:sz="0" w:space="0" w:color="auto"/>
        <w:bottom w:val="none" w:sz="0" w:space="0" w:color="auto"/>
        <w:right w:val="none" w:sz="0" w:space="0" w:color="auto"/>
      </w:divBdr>
      <w:divsChild>
        <w:div w:id="1486509255">
          <w:marLeft w:val="0"/>
          <w:marRight w:val="0"/>
          <w:marTop w:val="0"/>
          <w:marBottom w:val="0"/>
          <w:divBdr>
            <w:top w:val="none" w:sz="0" w:space="0" w:color="auto"/>
            <w:left w:val="none" w:sz="0" w:space="0" w:color="auto"/>
            <w:bottom w:val="none" w:sz="0" w:space="0" w:color="auto"/>
            <w:right w:val="none" w:sz="0" w:space="0" w:color="auto"/>
          </w:divBdr>
        </w:div>
      </w:divsChild>
    </w:div>
    <w:div w:id="1699772052">
      <w:bodyDiv w:val="1"/>
      <w:marLeft w:val="0"/>
      <w:marRight w:val="0"/>
      <w:marTop w:val="0"/>
      <w:marBottom w:val="0"/>
      <w:divBdr>
        <w:top w:val="none" w:sz="0" w:space="0" w:color="auto"/>
        <w:left w:val="none" w:sz="0" w:space="0" w:color="auto"/>
        <w:bottom w:val="none" w:sz="0" w:space="0" w:color="auto"/>
        <w:right w:val="none" w:sz="0" w:space="0" w:color="auto"/>
      </w:divBdr>
      <w:divsChild>
        <w:div w:id="105199163">
          <w:marLeft w:val="0"/>
          <w:marRight w:val="0"/>
          <w:marTop w:val="0"/>
          <w:marBottom w:val="0"/>
          <w:divBdr>
            <w:top w:val="none" w:sz="0" w:space="0" w:color="auto"/>
            <w:left w:val="none" w:sz="0" w:space="0" w:color="auto"/>
            <w:bottom w:val="none" w:sz="0" w:space="0" w:color="auto"/>
            <w:right w:val="none" w:sz="0" w:space="0" w:color="auto"/>
          </w:divBdr>
        </w:div>
        <w:div w:id="81731946">
          <w:marLeft w:val="0"/>
          <w:marRight w:val="0"/>
          <w:marTop w:val="0"/>
          <w:marBottom w:val="0"/>
          <w:divBdr>
            <w:top w:val="none" w:sz="0" w:space="0" w:color="auto"/>
            <w:left w:val="none" w:sz="0" w:space="0" w:color="auto"/>
            <w:bottom w:val="none" w:sz="0" w:space="0" w:color="auto"/>
            <w:right w:val="none" w:sz="0" w:space="0" w:color="auto"/>
          </w:divBdr>
        </w:div>
        <w:div w:id="1799715898">
          <w:marLeft w:val="0"/>
          <w:marRight w:val="0"/>
          <w:marTop w:val="0"/>
          <w:marBottom w:val="0"/>
          <w:divBdr>
            <w:top w:val="none" w:sz="0" w:space="0" w:color="auto"/>
            <w:left w:val="none" w:sz="0" w:space="0" w:color="auto"/>
            <w:bottom w:val="none" w:sz="0" w:space="0" w:color="auto"/>
            <w:right w:val="none" w:sz="0" w:space="0" w:color="auto"/>
          </w:divBdr>
        </w:div>
      </w:divsChild>
    </w:div>
    <w:div w:id="1907374016">
      <w:bodyDiv w:val="1"/>
      <w:marLeft w:val="0"/>
      <w:marRight w:val="0"/>
      <w:marTop w:val="0"/>
      <w:marBottom w:val="0"/>
      <w:divBdr>
        <w:top w:val="none" w:sz="0" w:space="0" w:color="auto"/>
        <w:left w:val="none" w:sz="0" w:space="0" w:color="auto"/>
        <w:bottom w:val="none" w:sz="0" w:space="0" w:color="auto"/>
        <w:right w:val="none" w:sz="0" w:space="0" w:color="auto"/>
      </w:divBdr>
      <w:divsChild>
        <w:div w:id="1359770352">
          <w:marLeft w:val="0"/>
          <w:marRight w:val="0"/>
          <w:marTop w:val="0"/>
          <w:marBottom w:val="0"/>
          <w:divBdr>
            <w:top w:val="none" w:sz="0" w:space="0" w:color="auto"/>
            <w:left w:val="none" w:sz="0" w:space="0" w:color="auto"/>
            <w:bottom w:val="none" w:sz="0" w:space="0" w:color="auto"/>
            <w:right w:val="none" w:sz="0" w:space="0" w:color="auto"/>
          </w:divBdr>
        </w:div>
        <w:div w:id="25569386">
          <w:marLeft w:val="0"/>
          <w:marRight w:val="0"/>
          <w:marTop w:val="0"/>
          <w:marBottom w:val="0"/>
          <w:divBdr>
            <w:top w:val="none" w:sz="0" w:space="0" w:color="auto"/>
            <w:left w:val="none" w:sz="0" w:space="0" w:color="auto"/>
            <w:bottom w:val="none" w:sz="0" w:space="0" w:color="auto"/>
            <w:right w:val="none" w:sz="0" w:space="0" w:color="auto"/>
          </w:divBdr>
        </w:div>
        <w:div w:id="2061321098">
          <w:marLeft w:val="0"/>
          <w:marRight w:val="0"/>
          <w:marTop w:val="0"/>
          <w:marBottom w:val="0"/>
          <w:divBdr>
            <w:top w:val="none" w:sz="0" w:space="0" w:color="auto"/>
            <w:left w:val="none" w:sz="0" w:space="0" w:color="auto"/>
            <w:bottom w:val="none" w:sz="0" w:space="0" w:color="auto"/>
            <w:right w:val="none" w:sz="0" w:space="0" w:color="auto"/>
          </w:divBdr>
        </w:div>
        <w:div w:id="558826011">
          <w:marLeft w:val="0"/>
          <w:marRight w:val="0"/>
          <w:marTop w:val="0"/>
          <w:marBottom w:val="0"/>
          <w:divBdr>
            <w:top w:val="none" w:sz="0" w:space="0" w:color="auto"/>
            <w:left w:val="none" w:sz="0" w:space="0" w:color="auto"/>
            <w:bottom w:val="none" w:sz="0" w:space="0" w:color="auto"/>
            <w:right w:val="none" w:sz="0" w:space="0" w:color="auto"/>
          </w:divBdr>
        </w:div>
        <w:div w:id="1564100785">
          <w:marLeft w:val="0"/>
          <w:marRight w:val="0"/>
          <w:marTop w:val="0"/>
          <w:marBottom w:val="0"/>
          <w:divBdr>
            <w:top w:val="none" w:sz="0" w:space="0" w:color="auto"/>
            <w:left w:val="none" w:sz="0" w:space="0" w:color="auto"/>
            <w:bottom w:val="none" w:sz="0" w:space="0" w:color="auto"/>
            <w:right w:val="none" w:sz="0" w:space="0" w:color="auto"/>
          </w:divBdr>
        </w:div>
        <w:div w:id="1531988676">
          <w:marLeft w:val="0"/>
          <w:marRight w:val="0"/>
          <w:marTop w:val="0"/>
          <w:marBottom w:val="0"/>
          <w:divBdr>
            <w:top w:val="none" w:sz="0" w:space="0" w:color="auto"/>
            <w:left w:val="none" w:sz="0" w:space="0" w:color="auto"/>
            <w:bottom w:val="none" w:sz="0" w:space="0" w:color="auto"/>
            <w:right w:val="none" w:sz="0" w:space="0" w:color="auto"/>
          </w:divBdr>
        </w:div>
        <w:div w:id="17133097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7283-041E-480E-8337-525919C1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637</Words>
  <Characters>3635</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SEC</Company>
  <LinksUpToDate>false</LinksUpToDate>
  <CharactersWithSpaces>4264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defaveri</dc:creator>
  <cp:keywords/>
  <dc:description/>
  <cp:lastModifiedBy>Francesco Astolfi</cp:lastModifiedBy>
  <cp:revision>29</cp:revision>
  <cp:lastPrinted>2020-06-03T11:29:00Z</cp:lastPrinted>
  <dcterms:created xsi:type="dcterms:W3CDTF">2020-12-15T13:26:00Z</dcterms:created>
  <dcterms:modified xsi:type="dcterms:W3CDTF">2020-12-16T14:19:00Z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Segest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